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Pr="00A007E3" w:rsidRDefault="005C601A" w:rsidP="006B56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="006B56CF" w:rsidRPr="00A007E3">
        <w:rPr>
          <w:rFonts w:hint="cs"/>
          <w:b/>
          <w:bCs/>
          <w:sz w:val="36"/>
          <w:szCs w:val="36"/>
          <w:cs/>
        </w:rPr>
        <w:t xml:space="preserve"> </w:t>
      </w:r>
      <w:r w:rsidR="00825CAB" w:rsidRPr="00A007E3">
        <w:rPr>
          <w:rFonts w:hint="cs"/>
          <w:b/>
          <w:bCs/>
          <w:sz w:val="36"/>
          <w:szCs w:val="36"/>
          <w:cs/>
        </w:rPr>
        <w:t xml:space="preserve"> 25</w:t>
      </w:r>
      <w:r w:rsidR="00F503A2">
        <w:rPr>
          <w:rFonts w:hint="cs"/>
          <w:b/>
          <w:bCs/>
          <w:sz w:val="36"/>
          <w:szCs w:val="36"/>
          <w:cs/>
        </w:rPr>
        <w:t>53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5A085B" w:rsidRPr="009022F9" w:rsidRDefault="009022F9" w:rsidP="00825CAB">
            <w:pPr>
              <w:rPr>
                <w:rFonts w:asciiTheme="minorBidi" w:hAnsiTheme="minorBidi"/>
                <w:sz w:val="28"/>
              </w:rPr>
            </w:pPr>
            <w:proofErr w:type="spellStart"/>
            <w:r w:rsidRPr="009022F9">
              <w:rPr>
                <w:rFonts w:ascii="Cordia New" w:hAnsi="Cordia New" w:cs="Cordia New"/>
                <w:sz w:val="28"/>
              </w:rPr>
              <w:t>Daraka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9022F9">
              <w:rPr>
                <w:rFonts w:ascii="Cordia New" w:hAnsi="Cordia New" w:cs="Cordia New"/>
                <w:sz w:val="28"/>
              </w:rPr>
              <w:t>Kowintasate</w:t>
            </w:r>
            <w:proofErr w:type="spellEnd"/>
          </w:p>
        </w:tc>
        <w:tc>
          <w:tcPr>
            <w:tcW w:w="7459" w:type="dxa"/>
          </w:tcPr>
          <w:p w:rsidR="005A085B" w:rsidRPr="009022F9" w:rsidRDefault="009022F9" w:rsidP="00A007E3">
            <w:pPr>
              <w:ind w:left="34" w:hanging="34"/>
              <w:rPr>
                <w:rFonts w:asciiTheme="minorBidi" w:hAnsiTheme="minorBidi"/>
                <w:sz w:val="28"/>
              </w:rPr>
            </w:pPr>
            <w:r w:rsidRPr="009022F9">
              <w:rPr>
                <w:rFonts w:ascii="Cordia New" w:hAnsi="Cordia New" w:cs="Cordia New"/>
                <w:sz w:val="28"/>
              </w:rPr>
              <w:t xml:space="preserve">Estrogen Receptor-1 gene </w:t>
            </w:r>
            <w:proofErr w:type="spellStart"/>
            <w:r w:rsidRPr="009022F9">
              <w:rPr>
                <w:rFonts w:ascii="Cordia New" w:hAnsi="Cordia New" w:cs="Cordia New"/>
                <w:i/>
                <w:iCs/>
                <w:sz w:val="28"/>
              </w:rPr>
              <w:t>Pvu</w:t>
            </w:r>
            <w:r w:rsidRPr="009022F9">
              <w:rPr>
                <w:rFonts w:ascii="Cordia New" w:hAnsi="Cordia New" w:cs="Cordia New"/>
                <w:sz w:val="28"/>
              </w:rPr>
              <w:t>II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Polymorphism and Coronary Artery Disease in Thai Men: a Preliminary Data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9022F9" w:rsidRDefault="009022F9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9022F9">
              <w:rPr>
                <w:rFonts w:ascii="Cordia New" w:hAnsi="Cordia New" w:cs="Cordia New"/>
                <w:sz w:val="28"/>
              </w:rPr>
              <w:t>Supannika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Charoen</w:t>
            </w:r>
          </w:p>
        </w:tc>
        <w:tc>
          <w:tcPr>
            <w:tcW w:w="7459" w:type="dxa"/>
          </w:tcPr>
          <w:p w:rsidR="005A085B" w:rsidRPr="009022F9" w:rsidRDefault="009022F9" w:rsidP="009022F9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9022F9">
              <w:rPr>
                <w:rFonts w:ascii="Cordia New" w:hAnsi="Cordia New" w:cs="Cordia New"/>
                <w:sz w:val="28"/>
              </w:rPr>
              <w:t>Gentic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9022F9">
              <w:rPr>
                <w:rFonts w:ascii="Cordia New" w:hAnsi="Cordia New" w:cs="Cordia New"/>
                <w:sz w:val="28"/>
              </w:rPr>
              <w:t>Analysi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of </w:t>
            </w:r>
            <w:r w:rsidRPr="009022F9">
              <w:rPr>
                <w:rFonts w:ascii="Cordia New" w:hAnsi="Cordia New" w:cs="Cordia New"/>
                <w:i/>
                <w:iCs/>
                <w:sz w:val="28"/>
              </w:rPr>
              <w:t>APOA5</w:t>
            </w:r>
            <w:r w:rsidRPr="009022F9">
              <w:rPr>
                <w:rFonts w:ascii="Cordia New" w:hAnsi="Cordia New" w:cs="Cordia New"/>
                <w:sz w:val="28"/>
              </w:rPr>
              <w:t xml:space="preserve"> Gene in Thai </w:t>
            </w:r>
            <w:proofErr w:type="spellStart"/>
            <w:r w:rsidRPr="009022F9">
              <w:rPr>
                <w:rFonts w:ascii="Cordia New" w:hAnsi="Cordia New" w:cs="Cordia New"/>
                <w:sz w:val="28"/>
              </w:rPr>
              <w:t>Subjucts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with Severe</w:t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9022F9">
              <w:rPr>
                <w:rFonts w:ascii="Cordia New" w:hAnsi="Cordia New" w:cs="Cordia New"/>
                <w:sz w:val="28"/>
              </w:rPr>
              <w:t>Hypertriglyceridemia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: A Preliminary Report</w:t>
            </w:r>
            <w:r w:rsidRPr="009022F9">
              <w:rPr>
                <w:rFonts w:ascii="Cordia New" w:hAnsi="Cordia New" w:cs="Cordia New"/>
                <w:sz w:val="28"/>
              </w:rPr>
              <w:tab/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9022F9" w:rsidRDefault="009022F9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9022F9">
              <w:rPr>
                <w:rFonts w:ascii="Cordia New" w:hAnsi="Cordia New" w:cs="Cordia New"/>
                <w:sz w:val="28"/>
              </w:rPr>
              <w:t>Supamai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9022F9">
              <w:rPr>
                <w:rFonts w:ascii="Cordia New" w:hAnsi="Cordia New" w:cs="Cordia New"/>
                <w:sz w:val="28"/>
              </w:rPr>
              <w:t>Soonthornpun</w:t>
            </w:r>
            <w:proofErr w:type="spellEnd"/>
          </w:p>
        </w:tc>
        <w:tc>
          <w:tcPr>
            <w:tcW w:w="7459" w:type="dxa"/>
          </w:tcPr>
          <w:p w:rsidR="005A085B" w:rsidRPr="009022F9" w:rsidRDefault="009022F9" w:rsidP="00A007E3">
            <w:pPr>
              <w:rPr>
                <w:rFonts w:asciiTheme="minorBidi" w:hAnsiTheme="minorBidi"/>
                <w:sz w:val="28"/>
              </w:rPr>
            </w:pPr>
            <w:r w:rsidRPr="009022F9">
              <w:rPr>
                <w:rFonts w:ascii="Cordia New" w:hAnsi="Cordia New" w:cs="Cordia New"/>
                <w:caps/>
                <w:sz w:val="28"/>
              </w:rPr>
              <w:t>G</w:t>
            </w:r>
            <w:r w:rsidRPr="009022F9">
              <w:rPr>
                <w:rFonts w:ascii="Cordia New" w:hAnsi="Cordia New" w:cs="Cordia New"/>
                <w:sz w:val="28"/>
              </w:rPr>
              <w:t xml:space="preserve">ender Difference in Sodium-Potassium-Adenosine </w:t>
            </w:r>
            <w:proofErr w:type="spellStart"/>
            <w:r w:rsidRPr="009022F9">
              <w:rPr>
                <w:rFonts w:ascii="Cordia New" w:hAnsi="Cordia New" w:cs="Cordia New"/>
                <w:sz w:val="28"/>
              </w:rPr>
              <w:t>Triphosphatase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Activity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5A085B" w:rsidRPr="009022F9" w:rsidRDefault="009022F9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9022F9">
              <w:rPr>
                <w:rFonts w:ascii="Cordia New" w:hAnsi="Cordia New" w:cs="Cordia New"/>
                <w:sz w:val="28"/>
              </w:rPr>
              <w:t>Chailurkit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L</w:t>
            </w:r>
          </w:p>
        </w:tc>
        <w:tc>
          <w:tcPr>
            <w:tcW w:w="7459" w:type="dxa"/>
          </w:tcPr>
          <w:p w:rsidR="005A085B" w:rsidRPr="009022F9" w:rsidRDefault="009022F9" w:rsidP="00A007E3">
            <w:pPr>
              <w:rPr>
                <w:rFonts w:ascii="Cordia New" w:hAnsi="Cordia New" w:cs="Cordia New"/>
                <w:sz w:val="28"/>
              </w:rPr>
            </w:pPr>
            <w:r w:rsidRPr="009022F9">
              <w:rPr>
                <w:rFonts w:ascii="Cordia New" w:hAnsi="Cordia New" w:cs="Cordia New"/>
                <w:sz w:val="28"/>
              </w:rPr>
              <w:t>Regional Variation of Vitamin D Status in Thailand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9022F9" w:rsidRDefault="009022F9" w:rsidP="00A007E3">
            <w:pPr>
              <w:rPr>
                <w:rFonts w:asciiTheme="minorBidi" w:hAnsiTheme="minorBidi"/>
                <w:sz w:val="28"/>
              </w:rPr>
            </w:pPr>
            <w:r w:rsidRPr="009022F9">
              <w:rPr>
                <w:rFonts w:ascii="Cordia New" w:hAnsi="Cordia New" w:cs="Cordia New"/>
                <w:sz w:val="28"/>
                <w:lang w:val="sv-SE"/>
              </w:rPr>
              <w:t>Tantivatanasatien J</w:t>
            </w:r>
          </w:p>
        </w:tc>
        <w:tc>
          <w:tcPr>
            <w:tcW w:w="7459" w:type="dxa"/>
          </w:tcPr>
          <w:p w:rsidR="005A085B" w:rsidRPr="009022F9" w:rsidRDefault="009022F9" w:rsidP="00A007E3">
            <w:pPr>
              <w:rPr>
                <w:rFonts w:ascii="Cordia New" w:hAnsi="Cordia New" w:cs="Cordia New"/>
                <w:sz w:val="28"/>
              </w:rPr>
            </w:pPr>
            <w:r w:rsidRPr="009022F9">
              <w:rPr>
                <w:rFonts w:ascii="Cordia New" w:hAnsi="Cordia New" w:cs="Cordia New"/>
                <w:sz w:val="28"/>
              </w:rPr>
              <w:t>The Impact of  Dosage and Form of Vitamin D Supplements on Vitamin D Status in Healthy Thais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A085B" w:rsidRPr="009022F9" w:rsidRDefault="009022F9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9022F9">
              <w:rPr>
                <w:rFonts w:ascii="Cordia New" w:hAnsi="Cordia New" w:cs="Cordia New"/>
                <w:sz w:val="28"/>
              </w:rPr>
              <w:t>Wiwat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9022F9">
              <w:rPr>
                <w:rFonts w:ascii="Cordia New" w:hAnsi="Cordia New" w:cs="Cordia New"/>
                <w:sz w:val="28"/>
              </w:rPr>
              <w:t>Rodprasert</w:t>
            </w:r>
            <w:proofErr w:type="spellEnd"/>
          </w:p>
        </w:tc>
        <w:tc>
          <w:tcPr>
            <w:tcW w:w="7459" w:type="dxa"/>
          </w:tcPr>
          <w:p w:rsidR="005A085B" w:rsidRPr="009022F9" w:rsidRDefault="009022F9" w:rsidP="00A007E3">
            <w:pPr>
              <w:rPr>
                <w:rFonts w:asciiTheme="minorBidi" w:hAnsiTheme="minorBidi"/>
                <w:sz w:val="28"/>
              </w:rPr>
            </w:pPr>
            <w:r w:rsidRPr="009022F9">
              <w:rPr>
                <w:rFonts w:ascii="Cordia New" w:hAnsi="Cordia New" w:cs="Cordia New"/>
                <w:sz w:val="28"/>
              </w:rPr>
              <w:t xml:space="preserve">Clinical Characteristics and </w:t>
            </w:r>
            <w:proofErr w:type="spellStart"/>
            <w:r w:rsidRPr="009022F9">
              <w:rPr>
                <w:rFonts w:ascii="Cordia New" w:hAnsi="Cordia New" w:cs="Cordia New"/>
                <w:sz w:val="28"/>
              </w:rPr>
              <w:t>Pathophysiology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of Diabetes Mellitus in Non-Ob</w:t>
            </w:r>
            <w:r>
              <w:rPr>
                <w:rFonts w:ascii="Cordia New" w:hAnsi="Cordia New" w:cs="Cordia New"/>
                <w:sz w:val="28"/>
              </w:rPr>
              <w:t xml:space="preserve">ese  </w:t>
            </w:r>
            <w:r w:rsidRPr="009022F9">
              <w:rPr>
                <w:rFonts w:ascii="Cordia New" w:hAnsi="Cordia New" w:cs="Cordia New"/>
                <w:sz w:val="28"/>
              </w:rPr>
              <w:t>Type 2 Diabetes Compared to Obese Type 2 Diabetes in Thais</w:t>
            </w:r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9022F9" w:rsidRDefault="009022F9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9022F9">
              <w:rPr>
                <w:rFonts w:ascii="Cordia New" w:hAnsi="Cordia New" w:cs="Cordia New"/>
                <w:sz w:val="28"/>
              </w:rPr>
              <w:t>Srivanichakorn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W</w:t>
            </w:r>
          </w:p>
        </w:tc>
        <w:tc>
          <w:tcPr>
            <w:tcW w:w="7459" w:type="dxa"/>
          </w:tcPr>
          <w:p w:rsidR="005A085B" w:rsidRPr="009022F9" w:rsidRDefault="009022F9" w:rsidP="00C724E3">
            <w:pPr>
              <w:rPr>
                <w:rFonts w:asciiTheme="minorBidi" w:hAnsiTheme="minorBidi"/>
                <w:sz w:val="28"/>
              </w:rPr>
            </w:pPr>
            <w:r w:rsidRPr="009022F9">
              <w:rPr>
                <w:rFonts w:ascii="Cordia New" w:hAnsi="Cordia New" w:cs="Cordia New"/>
                <w:sz w:val="28"/>
              </w:rPr>
              <w:t xml:space="preserve">Evaluation of </w:t>
            </w:r>
            <w:proofErr w:type="spellStart"/>
            <w:r w:rsidRPr="009022F9">
              <w:rPr>
                <w:rFonts w:ascii="Cordia New" w:hAnsi="Cordia New" w:cs="Cordia New"/>
                <w:sz w:val="28"/>
              </w:rPr>
              <w:t>Glycemic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Control after Sulfonylurea Wi</w:t>
            </w:r>
            <w:r>
              <w:rPr>
                <w:rFonts w:ascii="Cordia New" w:hAnsi="Cordia New" w:cs="Cordia New"/>
                <w:sz w:val="28"/>
              </w:rPr>
              <w:t xml:space="preserve">thdrawal in Type 2 Diabetes </w:t>
            </w:r>
            <w:r w:rsidRPr="009022F9">
              <w:rPr>
                <w:rFonts w:ascii="Cordia New" w:hAnsi="Cordia New" w:cs="Cordia New"/>
                <w:sz w:val="28"/>
              </w:rPr>
              <w:t>Treated with Combination Oral Hypoglycemic Agents</w:t>
            </w:r>
            <w:r>
              <w:rPr>
                <w:rFonts w:ascii="Cordia New" w:hAnsi="Cordia New" w:cs="Cordia New"/>
                <w:sz w:val="28"/>
              </w:rPr>
              <w:t xml:space="preserve"> and Insulin : A Randomized </w:t>
            </w:r>
            <w:r w:rsidRPr="009022F9">
              <w:rPr>
                <w:rFonts w:ascii="Cordia New" w:hAnsi="Cordia New" w:cs="Cordia New"/>
                <w:sz w:val="28"/>
              </w:rPr>
              <w:t>Controlled Trial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9022F9" w:rsidRDefault="009022F9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9022F9">
              <w:rPr>
                <w:rFonts w:ascii="Cordia New" w:hAnsi="Cordia New" w:cs="Cordia New"/>
                <w:sz w:val="28"/>
              </w:rPr>
              <w:t>Somchodok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 </w:t>
            </w:r>
            <w:proofErr w:type="spellStart"/>
            <w:r w:rsidRPr="009022F9">
              <w:rPr>
                <w:rFonts w:ascii="Cordia New" w:hAnsi="Cordia New" w:cs="Cordia New"/>
                <w:sz w:val="28"/>
              </w:rPr>
              <w:t>Chakreeyarat</w:t>
            </w:r>
            <w:proofErr w:type="spellEnd"/>
          </w:p>
        </w:tc>
        <w:tc>
          <w:tcPr>
            <w:tcW w:w="7459" w:type="dxa"/>
          </w:tcPr>
          <w:p w:rsidR="00C724E3" w:rsidRPr="009022F9" w:rsidRDefault="009022F9" w:rsidP="00C724E3">
            <w:pPr>
              <w:rPr>
                <w:rFonts w:ascii="Cordia New" w:hAnsi="Cordia New" w:cs="Cordia New"/>
                <w:sz w:val="28"/>
              </w:rPr>
            </w:pPr>
            <w:r w:rsidRPr="009022F9">
              <w:rPr>
                <w:rFonts w:ascii="Cordia New" w:hAnsi="Cordia New" w:cs="Cordia New"/>
                <w:sz w:val="28"/>
              </w:rPr>
              <w:t>Elevated Vitamin D Status in Postmenopausa</w:t>
            </w:r>
            <w:r>
              <w:rPr>
                <w:rFonts w:ascii="Cordia New" w:hAnsi="Cordia New" w:cs="Cordia New"/>
                <w:sz w:val="28"/>
              </w:rPr>
              <w:t xml:space="preserve">l Women on </w:t>
            </w:r>
            <w:proofErr w:type="spellStart"/>
            <w:r>
              <w:rPr>
                <w:rFonts w:ascii="Cordia New" w:hAnsi="Cordia New" w:cs="Cordia New"/>
                <w:sz w:val="28"/>
              </w:rPr>
              <w:t>Thaizolidenedione</w:t>
            </w:r>
            <w:proofErr w:type="spellEnd"/>
            <w:r>
              <w:rPr>
                <w:rFonts w:ascii="Cordia New" w:hAnsi="Cordia New" w:cs="Cordia New"/>
                <w:sz w:val="28"/>
              </w:rPr>
              <w:t xml:space="preserve"> </w:t>
            </w:r>
            <w:r w:rsidRPr="009022F9">
              <w:rPr>
                <w:rFonts w:ascii="Cordia New" w:hAnsi="Cordia New" w:cs="Cordia New"/>
                <w:sz w:val="28"/>
              </w:rPr>
              <w:t>for Type 2 Diabetes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9022F9" w:rsidRDefault="009022F9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9022F9">
              <w:rPr>
                <w:rFonts w:ascii="Cordia New" w:hAnsi="Cordia New" w:cs="Cordia New"/>
                <w:sz w:val="28"/>
              </w:rPr>
              <w:t>Tengpraettanakorn</w:t>
            </w:r>
            <w:proofErr w:type="spellEnd"/>
            <w:r w:rsidRPr="009022F9">
              <w:rPr>
                <w:rFonts w:ascii="Cordia New" w:hAnsi="Cordia New" w:cs="Cordia New"/>
                <w:sz w:val="28"/>
              </w:rPr>
              <w:t xml:space="preserve"> P</w:t>
            </w:r>
          </w:p>
        </w:tc>
        <w:tc>
          <w:tcPr>
            <w:tcW w:w="7459" w:type="dxa"/>
          </w:tcPr>
          <w:p w:rsidR="00C724E3" w:rsidRPr="009022F9" w:rsidRDefault="009022F9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9022F9">
              <w:rPr>
                <w:rFonts w:ascii="Cordia New" w:eastAsia="Geeza Pro" w:hAnsi="Cordia New" w:cs="Cordia New"/>
                <w:sz w:val="28"/>
              </w:rPr>
              <w:t>Bisphenol</w:t>
            </w:r>
            <w:proofErr w:type="spellEnd"/>
            <w:r w:rsidRPr="009022F9">
              <w:rPr>
                <w:rFonts w:ascii="Cordia New" w:eastAsia="Geeza Pro" w:hAnsi="Cordia New" w:cs="Cordia New"/>
                <w:sz w:val="28"/>
              </w:rPr>
              <w:t>-A Exposure is Associated with Abnormal Glucose Tolerance in Thais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C724E3" w:rsidRPr="009022F9" w:rsidRDefault="009022F9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9022F9">
              <w:rPr>
                <w:rFonts w:ascii="Cordia New" w:eastAsia="Calibri" w:hAnsi="Cordia New" w:cs="Cordia New"/>
                <w:sz w:val="28"/>
              </w:rPr>
              <w:t>Thongchai</w:t>
            </w:r>
            <w:proofErr w:type="spellEnd"/>
            <w:r w:rsidRPr="009022F9">
              <w:rPr>
                <w:rFonts w:ascii="Cordia New" w:eastAsia="Calibri" w:hAnsi="Cordia New" w:cs="Cordia New"/>
                <w:sz w:val="28"/>
              </w:rPr>
              <w:t xml:space="preserve"> </w:t>
            </w:r>
            <w:proofErr w:type="spellStart"/>
            <w:r w:rsidRPr="009022F9">
              <w:rPr>
                <w:rFonts w:ascii="Cordia New" w:eastAsia="Calibri" w:hAnsi="Cordia New" w:cs="Cordia New"/>
                <w:sz w:val="28"/>
              </w:rPr>
              <w:t>Pratipanawatr</w:t>
            </w:r>
            <w:proofErr w:type="spellEnd"/>
          </w:p>
        </w:tc>
        <w:tc>
          <w:tcPr>
            <w:tcW w:w="7459" w:type="dxa"/>
          </w:tcPr>
          <w:p w:rsidR="00C724E3" w:rsidRPr="009022F9" w:rsidRDefault="009022F9" w:rsidP="00C724E3">
            <w:pPr>
              <w:rPr>
                <w:rFonts w:ascii="Cordia New" w:eastAsia="Calibri" w:hAnsi="Cordia New" w:cs="Cordia New"/>
                <w:sz w:val="28"/>
              </w:rPr>
            </w:pPr>
            <w:r w:rsidRPr="009022F9">
              <w:rPr>
                <w:rFonts w:ascii="Cordia New" w:eastAsia="Calibri" w:hAnsi="Cordia New" w:cs="Cordia New"/>
                <w:sz w:val="28"/>
              </w:rPr>
              <w:t>Risk factors of cancer death in Thailand diabetic registry cohort</w:t>
            </w:r>
          </w:p>
        </w:tc>
      </w:tr>
    </w:tbl>
    <w:p w:rsidR="006B56CF" w:rsidRPr="00E11C1F" w:rsidRDefault="006B56CF" w:rsidP="009022F9">
      <w:pPr>
        <w:jc w:val="center"/>
        <w:rPr>
          <w:cs/>
        </w:rPr>
      </w:pPr>
    </w:p>
    <w:sectPr w:rsidR="006B56CF" w:rsidRPr="00E11C1F" w:rsidSect="00A007E3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1273B5"/>
    <w:rsid w:val="005A085B"/>
    <w:rsid w:val="005C601A"/>
    <w:rsid w:val="006B56CF"/>
    <w:rsid w:val="00825CAB"/>
    <w:rsid w:val="00865F70"/>
    <w:rsid w:val="008F7067"/>
    <w:rsid w:val="009022F9"/>
    <w:rsid w:val="00930662"/>
    <w:rsid w:val="00986E2D"/>
    <w:rsid w:val="00A007E3"/>
    <w:rsid w:val="00B25F47"/>
    <w:rsid w:val="00C724E3"/>
    <w:rsid w:val="00D12645"/>
    <w:rsid w:val="00E11C1F"/>
    <w:rsid w:val="00E94E6D"/>
    <w:rsid w:val="00F5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2017-11-17T07:29:00Z</cp:lastPrinted>
  <dcterms:created xsi:type="dcterms:W3CDTF">2017-10-17T03:43:00Z</dcterms:created>
  <dcterms:modified xsi:type="dcterms:W3CDTF">2017-11-17T07:29:00Z</dcterms:modified>
</cp:coreProperties>
</file>