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295" w:rsidRPr="00BA5A65" w:rsidRDefault="004A0295" w:rsidP="006D3CC7">
      <w:pPr>
        <w:jc w:val="center"/>
        <w:rPr>
          <w:rFonts w:ascii="Angsana New" w:hAnsi="Angsana New"/>
          <w:b/>
          <w:bCs/>
          <w:sz w:val="36"/>
          <w:szCs w:val="36"/>
        </w:rPr>
      </w:pPr>
      <w:r>
        <w:rPr>
          <w:rFonts w:ascii="Angsana New" w:hAnsi="Angsana New"/>
          <w:b/>
          <w:bCs/>
          <w:sz w:val="36"/>
          <w:szCs w:val="36"/>
        </w:rPr>
        <w:t xml:space="preserve">Interhospital </w:t>
      </w:r>
      <w:r w:rsidRPr="00BA5A65">
        <w:rPr>
          <w:rFonts w:ascii="Angsana New" w:hAnsi="Angsana New"/>
          <w:b/>
          <w:bCs/>
          <w:sz w:val="36"/>
          <w:szCs w:val="36"/>
        </w:rPr>
        <w:t xml:space="preserve">Endocrine Conference </w:t>
      </w:r>
    </w:p>
    <w:p w:rsidR="004A0295" w:rsidRPr="00BA5A65" w:rsidRDefault="004A0295" w:rsidP="006D3CC7">
      <w:pPr>
        <w:jc w:val="center"/>
        <w:rPr>
          <w:rFonts w:ascii="Angsana New" w:hAnsi="Angsana New"/>
          <w:b/>
          <w:bCs/>
          <w:sz w:val="36"/>
          <w:szCs w:val="36"/>
        </w:rPr>
      </w:pPr>
      <w:r w:rsidRPr="00BA5A65">
        <w:rPr>
          <w:rFonts w:ascii="Angsana New" w:hAnsi="Angsana New"/>
          <w:b/>
          <w:bCs/>
          <w:sz w:val="36"/>
          <w:szCs w:val="36"/>
          <w:cs/>
        </w:rPr>
        <w:t>รพ</w:t>
      </w:r>
      <w:r w:rsidRPr="00BA5A65">
        <w:rPr>
          <w:rFonts w:ascii="Angsana New" w:hAnsi="Angsana New"/>
          <w:b/>
          <w:bCs/>
          <w:sz w:val="36"/>
          <w:szCs w:val="36"/>
        </w:rPr>
        <w:t xml:space="preserve">. </w:t>
      </w:r>
      <w:r w:rsidRPr="00BA5A65">
        <w:rPr>
          <w:rFonts w:ascii="Angsana New" w:hAnsi="Angsana New"/>
          <w:b/>
          <w:bCs/>
          <w:sz w:val="36"/>
          <w:szCs w:val="36"/>
          <w:cs/>
        </w:rPr>
        <w:t xml:space="preserve">พระมงกุฎเกล้า วันที่ </w:t>
      </w:r>
      <w:r w:rsidRPr="00BA5A65">
        <w:rPr>
          <w:rFonts w:ascii="Angsana New" w:hAnsi="Angsana New"/>
          <w:b/>
          <w:bCs/>
          <w:sz w:val="36"/>
          <w:szCs w:val="36"/>
        </w:rPr>
        <w:t xml:space="preserve">21 </w:t>
      </w:r>
      <w:r w:rsidRPr="00BA5A65">
        <w:rPr>
          <w:rFonts w:ascii="Angsana New" w:hAnsi="Angsana New"/>
          <w:b/>
          <w:bCs/>
          <w:sz w:val="36"/>
          <w:szCs w:val="36"/>
          <w:cs/>
        </w:rPr>
        <w:t xml:space="preserve">กันยายน </w:t>
      </w:r>
      <w:r w:rsidRPr="00BA5A65">
        <w:rPr>
          <w:rFonts w:ascii="Angsana New" w:hAnsi="Angsana New"/>
          <w:b/>
          <w:bCs/>
          <w:sz w:val="36"/>
          <w:szCs w:val="36"/>
        </w:rPr>
        <w:t>2555</w:t>
      </w:r>
    </w:p>
    <w:p w:rsidR="004A0295" w:rsidRDefault="004A0295" w:rsidP="006D3CC7">
      <w:pPr>
        <w:ind w:left="720"/>
        <w:jc w:val="center"/>
        <w:rPr>
          <w:rFonts w:ascii="Angsana New" w:hAnsi="Angsana New"/>
          <w:b/>
          <w:bCs/>
          <w:sz w:val="32"/>
          <w:szCs w:val="32"/>
        </w:rPr>
      </w:pPr>
      <w:r>
        <w:rPr>
          <w:rFonts w:ascii="Angsana New" w:hAnsi="Angsana New"/>
          <w:b/>
          <w:bCs/>
          <w:sz w:val="32"/>
          <w:szCs w:val="32"/>
          <w:cs/>
        </w:rPr>
        <w:t xml:space="preserve">การอภิปรายผู้ป่วยรายที่ </w:t>
      </w:r>
      <w:r>
        <w:rPr>
          <w:rFonts w:ascii="Angsana New" w:hAnsi="Angsana New"/>
          <w:b/>
          <w:bCs/>
          <w:sz w:val="32"/>
          <w:szCs w:val="32"/>
        </w:rPr>
        <w:t>1</w:t>
      </w:r>
    </w:p>
    <w:p w:rsidR="004A0295" w:rsidRDefault="004A0295" w:rsidP="006D3CC7">
      <w:pPr>
        <w:ind w:left="720"/>
        <w:jc w:val="center"/>
        <w:rPr>
          <w:rFonts w:ascii="Angsana New" w:hAnsi="Angsana New"/>
          <w:b/>
          <w:bCs/>
          <w:sz w:val="32"/>
          <w:szCs w:val="32"/>
          <w:cs/>
        </w:rPr>
      </w:pPr>
      <w:r>
        <w:rPr>
          <w:rFonts w:ascii="Angsana New" w:hAnsi="Angsana New"/>
          <w:b/>
          <w:bCs/>
          <w:sz w:val="32"/>
          <w:szCs w:val="32"/>
          <w:cs/>
        </w:rPr>
        <w:t>จริญญา จูพานิชย์</w:t>
      </w:r>
      <w:r>
        <w:rPr>
          <w:rFonts w:ascii="Angsana New" w:hAnsi="Angsana New"/>
          <w:b/>
          <w:bCs/>
          <w:sz w:val="32"/>
          <w:szCs w:val="32"/>
        </w:rPr>
        <w:t xml:space="preserve"> </w:t>
      </w:r>
      <w:r>
        <w:rPr>
          <w:rFonts w:ascii="Angsana New" w:hAnsi="Angsana New"/>
          <w:b/>
          <w:bCs/>
          <w:sz w:val="32"/>
          <w:szCs w:val="32"/>
          <w:cs/>
        </w:rPr>
        <w:t>สมชาย พัฒนอางกุล</w:t>
      </w:r>
    </w:p>
    <w:p w:rsidR="004A0295" w:rsidRDefault="004A0295" w:rsidP="006D3CC7">
      <w:pPr>
        <w:autoSpaceDE w:val="0"/>
        <w:autoSpaceDN w:val="0"/>
        <w:adjustRightInd w:val="0"/>
        <w:spacing w:after="0" w:line="240" w:lineRule="auto"/>
        <w:ind w:firstLine="720"/>
        <w:jc w:val="both"/>
        <w:rPr>
          <w:rFonts w:ascii="Angsana New" w:hAnsi="Angsana New"/>
          <w:sz w:val="32"/>
          <w:szCs w:val="32"/>
        </w:rPr>
      </w:pPr>
      <w:r w:rsidRPr="0066101C">
        <w:rPr>
          <w:rFonts w:ascii="Angsana New" w:hAnsi="Angsana New"/>
          <w:sz w:val="32"/>
          <w:szCs w:val="32"/>
        </w:rPr>
        <w:t xml:space="preserve">Hypercalcemia </w:t>
      </w:r>
      <w:r w:rsidRPr="0066101C">
        <w:rPr>
          <w:rFonts w:ascii="Angsana New" w:hAnsi="Angsana New"/>
          <w:sz w:val="32"/>
          <w:szCs w:val="32"/>
          <w:cs/>
        </w:rPr>
        <w:t>เป็นปัญหาที่พบบ่อย</w:t>
      </w:r>
      <w:r>
        <w:rPr>
          <w:rFonts w:ascii="Angsana New" w:hAnsi="Angsana New"/>
          <w:sz w:val="32"/>
          <w:szCs w:val="32"/>
          <w:cs/>
        </w:rPr>
        <w:t>มากขึ้นเรื่อยๆโดยเฉพาะผู้ป่วยที่รับไว้ในโรงพยาบาล</w:t>
      </w:r>
      <w:r w:rsidRPr="0066101C">
        <w:rPr>
          <w:rFonts w:ascii="Angsana New" w:hAnsi="Angsana New"/>
          <w:sz w:val="32"/>
          <w:szCs w:val="32"/>
        </w:rPr>
        <w:t xml:space="preserve"> </w:t>
      </w:r>
      <w:r w:rsidRPr="0066101C">
        <w:rPr>
          <w:rFonts w:ascii="Angsana New" w:hAnsi="Angsana New"/>
          <w:sz w:val="32"/>
          <w:szCs w:val="32"/>
          <w:cs/>
        </w:rPr>
        <w:t>ความร</w:t>
      </w:r>
      <w:r>
        <w:rPr>
          <w:rFonts w:ascii="Angsana New" w:hAnsi="Angsana New"/>
          <w:sz w:val="32"/>
          <w:szCs w:val="32"/>
          <w:cs/>
        </w:rPr>
        <w:t>ุนแรงของอาการขึ้นอยู่กับระดับของ</w:t>
      </w:r>
      <w:r w:rsidRPr="0066101C">
        <w:rPr>
          <w:rFonts w:ascii="Angsana New" w:hAnsi="Angsana New"/>
          <w:sz w:val="32"/>
          <w:szCs w:val="32"/>
          <w:cs/>
        </w:rPr>
        <w:t>แคลเซียมในเลือด</w:t>
      </w:r>
      <w:r>
        <w:rPr>
          <w:rFonts w:ascii="Angsana New" w:hAnsi="Angsana New"/>
          <w:sz w:val="32"/>
          <w:szCs w:val="32"/>
          <w:cs/>
        </w:rPr>
        <w:t xml:space="preserve"> </w:t>
      </w:r>
      <w:r w:rsidRPr="0066101C">
        <w:rPr>
          <w:rFonts w:ascii="Angsana New" w:hAnsi="Angsana New"/>
          <w:sz w:val="32"/>
          <w:szCs w:val="32"/>
          <w:cs/>
        </w:rPr>
        <w:t>และ</w:t>
      </w:r>
      <w:r>
        <w:rPr>
          <w:rFonts w:ascii="Angsana New" w:hAnsi="Angsana New"/>
          <w:sz w:val="32"/>
          <w:szCs w:val="32"/>
          <w:cs/>
        </w:rPr>
        <w:t xml:space="preserve"> </w:t>
      </w:r>
      <w:r w:rsidRPr="0066101C">
        <w:rPr>
          <w:rFonts w:ascii="Angsana New" w:hAnsi="Angsana New"/>
          <w:sz w:val="32"/>
          <w:szCs w:val="32"/>
          <w:cs/>
        </w:rPr>
        <w:t>อัตราการเพิ่มขึ้นของแคลเซียม</w:t>
      </w:r>
      <w:r w:rsidRPr="0066101C">
        <w:rPr>
          <w:rFonts w:ascii="Angsana New" w:hAnsi="Angsana New"/>
          <w:sz w:val="32"/>
          <w:szCs w:val="32"/>
        </w:rPr>
        <w:t xml:space="preserve"> </w:t>
      </w:r>
      <w:r w:rsidRPr="0066101C">
        <w:rPr>
          <w:rFonts w:ascii="Angsana New" w:hAnsi="Angsana New"/>
          <w:sz w:val="32"/>
          <w:szCs w:val="32"/>
          <w:cs/>
        </w:rPr>
        <w:t>อาการของ</w:t>
      </w:r>
      <w:r>
        <w:rPr>
          <w:rFonts w:ascii="Angsana New" w:hAnsi="Angsana New"/>
          <w:sz w:val="32"/>
          <w:szCs w:val="32"/>
        </w:rPr>
        <w:t xml:space="preserve"> </w:t>
      </w:r>
      <w:r w:rsidRPr="0066101C">
        <w:rPr>
          <w:rFonts w:ascii="Angsana New" w:hAnsi="Angsana New"/>
          <w:sz w:val="32"/>
          <w:szCs w:val="32"/>
        </w:rPr>
        <w:t xml:space="preserve">hypercalcemia </w:t>
      </w:r>
      <w:r>
        <w:rPr>
          <w:rFonts w:ascii="Angsana New" w:hAnsi="Angsana New"/>
          <w:sz w:val="32"/>
          <w:szCs w:val="32"/>
          <w:cs/>
        </w:rPr>
        <w:t xml:space="preserve">ประกอบด้วยอาการหลายระบบ </w:t>
      </w:r>
      <w:r w:rsidRPr="0066101C">
        <w:rPr>
          <w:rFonts w:ascii="Angsana New" w:hAnsi="Angsana New"/>
          <w:sz w:val="32"/>
          <w:szCs w:val="32"/>
          <w:cs/>
        </w:rPr>
        <w:t>เช่น</w:t>
      </w:r>
      <w:r w:rsidRPr="0066101C">
        <w:rPr>
          <w:rFonts w:ascii="Angsana New" w:hAnsi="Angsana New"/>
          <w:sz w:val="32"/>
          <w:szCs w:val="32"/>
        </w:rPr>
        <w:t xml:space="preserve"> </w:t>
      </w:r>
      <w:r w:rsidRPr="0066101C">
        <w:rPr>
          <w:rFonts w:ascii="Angsana New" w:hAnsi="Angsana New"/>
          <w:sz w:val="32"/>
          <w:szCs w:val="32"/>
          <w:cs/>
        </w:rPr>
        <w:t>คลื่นไส้</w:t>
      </w:r>
      <w:r w:rsidRPr="0066101C">
        <w:rPr>
          <w:rFonts w:ascii="Angsana New" w:hAnsi="Angsana New"/>
          <w:sz w:val="32"/>
          <w:szCs w:val="32"/>
        </w:rPr>
        <w:t xml:space="preserve"> </w:t>
      </w:r>
      <w:r w:rsidRPr="0066101C">
        <w:rPr>
          <w:rFonts w:ascii="Angsana New" w:hAnsi="Angsana New"/>
          <w:sz w:val="32"/>
          <w:szCs w:val="32"/>
          <w:cs/>
        </w:rPr>
        <w:t>อาเจียน</w:t>
      </w:r>
      <w:r w:rsidRPr="0066101C">
        <w:rPr>
          <w:rFonts w:ascii="Angsana New" w:hAnsi="Angsana New"/>
          <w:sz w:val="32"/>
          <w:szCs w:val="32"/>
        </w:rPr>
        <w:t xml:space="preserve"> </w:t>
      </w:r>
      <w:r w:rsidRPr="0066101C">
        <w:rPr>
          <w:rFonts w:ascii="Angsana New" w:hAnsi="Angsana New"/>
          <w:sz w:val="32"/>
          <w:szCs w:val="32"/>
          <w:cs/>
        </w:rPr>
        <w:t>เบื่ออาหาร</w:t>
      </w:r>
      <w:r>
        <w:rPr>
          <w:rFonts w:ascii="Angsana New" w:hAnsi="Angsana New"/>
          <w:sz w:val="32"/>
          <w:szCs w:val="32"/>
          <w:cs/>
        </w:rPr>
        <w:t xml:space="preserve"> </w:t>
      </w:r>
      <w:r w:rsidRPr="0066101C">
        <w:rPr>
          <w:rFonts w:ascii="Angsana New" w:hAnsi="Angsana New"/>
          <w:sz w:val="32"/>
          <w:szCs w:val="32"/>
          <w:cs/>
        </w:rPr>
        <w:t>ปวดท้อง</w:t>
      </w:r>
      <w:r w:rsidRPr="0066101C">
        <w:rPr>
          <w:rFonts w:ascii="Angsana New" w:hAnsi="Angsana New"/>
          <w:sz w:val="32"/>
          <w:szCs w:val="32"/>
        </w:rPr>
        <w:t xml:space="preserve"> </w:t>
      </w:r>
      <w:r w:rsidRPr="0066101C">
        <w:rPr>
          <w:rFonts w:ascii="Angsana New" w:hAnsi="Angsana New"/>
          <w:sz w:val="32"/>
          <w:szCs w:val="32"/>
          <w:cs/>
        </w:rPr>
        <w:t>ท้องผูก</w:t>
      </w:r>
      <w:r w:rsidRPr="0066101C">
        <w:rPr>
          <w:rFonts w:ascii="Angsana New" w:hAnsi="Angsana New"/>
          <w:sz w:val="32"/>
          <w:szCs w:val="32"/>
        </w:rPr>
        <w:t xml:space="preserve"> </w:t>
      </w:r>
      <w:r>
        <w:rPr>
          <w:rFonts w:ascii="Angsana New" w:hAnsi="Angsana New"/>
          <w:sz w:val="32"/>
          <w:szCs w:val="32"/>
          <w:cs/>
        </w:rPr>
        <w:t>กล้ามเนื้ออ่</w:t>
      </w:r>
      <w:r w:rsidRPr="0066101C">
        <w:rPr>
          <w:rFonts w:ascii="Angsana New" w:hAnsi="Angsana New"/>
          <w:sz w:val="32"/>
          <w:szCs w:val="32"/>
          <w:cs/>
        </w:rPr>
        <w:t>อนแรง</w:t>
      </w:r>
      <w:r w:rsidRPr="0066101C">
        <w:rPr>
          <w:rFonts w:ascii="Angsana New" w:hAnsi="Angsana New"/>
          <w:sz w:val="32"/>
          <w:szCs w:val="32"/>
        </w:rPr>
        <w:t xml:space="preserve"> </w:t>
      </w:r>
      <w:r>
        <w:rPr>
          <w:rFonts w:ascii="Angsana New" w:hAnsi="Angsana New"/>
          <w:sz w:val="32"/>
          <w:szCs w:val="32"/>
          <w:cs/>
        </w:rPr>
        <w:t>อาการ</w:t>
      </w:r>
      <w:r w:rsidRPr="0066101C">
        <w:rPr>
          <w:rFonts w:ascii="Angsana New" w:hAnsi="Angsana New"/>
          <w:sz w:val="32"/>
          <w:szCs w:val="32"/>
          <w:cs/>
        </w:rPr>
        <w:t>ซึม</w:t>
      </w:r>
      <w:r>
        <w:rPr>
          <w:rFonts w:ascii="Angsana New" w:hAnsi="Angsana New"/>
          <w:sz w:val="32"/>
          <w:szCs w:val="32"/>
        </w:rPr>
        <w:t xml:space="preserve"> </w:t>
      </w:r>
      <w:r>
        <w:rPr>
          <w:rFonts w:ascii="Angsana New" w:hAnsi="Angsana New"/>
          <w:sz w:val="32"/>
          <w:szCs w:val="32"/>
          <w:cs/>
        </w:rPr>
        <w:t>และหมดสติ เป็นต้น ถ้าไม่คิดถึงภาวะนี้</w:t>
      </w:r>
      <w:r w:rsidRPr="0066101C">
        <w:rPr>
          <w:rFonts w:ascii="Angsana New" w:hAnsi="Angsana New"/>
          <w:sz w:val="32"/>
          <w:szCs w:val="32"/>
          <w:cs/>
        </w:rPr>
        <w:t>อาจทำให้</w:t>
      </w:r>
      <w:r>
        <w:rPr>
          <w:rFonts w:ascii="Angsana New" w:hAnsi="Angsana New"/>
          <w:sz w:val="32"/>
          <w:szCs w:val="32"/>
          <w:cs/>
        </w:rPr>
        <w:t>มีอาการรุนแรงจน</w:t>
      </w:r>
      <w:r w:rsidRPr="0066101C">
        <w:rPr>
          <w:rFonts w:ascii="Angsana New" w:hAnsi="Angsana New"/>
          <w:sz w:val="32"/>
          <w:szCs w:val="32"/>
          <w:cs/>
        </w:rPr>
        <w:t>เกิดอันตรายถึงแก่ชีวิตได้</w:t>
      </w:r>
      <w:r>
        <w:rPr>
          <w:rFonts w:ascii="Angsana New" w:hAnsi="Angsana New"/>
          <w:sz w:val="32"/>
          <w:szCs w:val="32"/>
          <w:cs/>
        </w:rPr>
        <w:t xml:space="preserve">จาก ภาวะขาดน้ำ และไตวาย </w:t>
      </w:r>
      <w:r w:rsidRPr="0066101C">
        <w:rPr>
          <w:rFonts w:ascii="Angsana New" w:hAnsi="Angsana New"/>
          <w:sz w:val="32"/>
          <w:szCs w:val="32"/>
        </w:rPr>
        <w:t>ca</w:t>
      </w:r>
      <w:r>
        <w:rPr>
          <w:rFonts w:ascii="Angsana New" w:hAnsi="Angsana New"/>
          <w:sz w:val="32"/>
          <w:szCs w:val="32"/>
        </w:rPr>
        <w:t xml:space="preserve">rdiac arrhythmias </w:t>
      </w:r>
      <w:r>
        <w:rPr>
          <w:rFonts w:ascii="Angsana New" w:hAnsi="Angsana New"/>
          <w:sz w:val="32"/>
          <w:szCs w:val="32"/>
          <w:cs/>
        </w:rPr>
        <w:t>และ</w:t>
      </w:r>
      <w:r>
        <w:rPr>
          <w:rFonts w:ascii="Angsana New" w:hAnsi="Angsana New"/>
          <w:sz w:val="32"/>
          <w:szCs w:val="32"/>
        </w:rPr>
        <w:t xml:space="preserve"> pancreatitis</w:t>
      </w:r>
      <w:r>
        <w:rPr>
          <w:rFonts w:ascii="Angsana New" w:hAnsi="Angsana New"/>
          <w:sz w:val="32"/>
          <w:szCs w:val="32"/>
          <w:vertAlign w:val="superscript"/>
        </w:rPr>
        <w:t xml:space="preserve"> </w:t>
      </w:r>
      <w:r>
        <w:rPr>
          <w:rFonts w:ascii="Angsana New" w:hAnsi="Angsana New"/>
          <w:sz w:val="32"/>
          <w:szCs w:val="32"/>
          <w:cs/>
        </w:rPr>
        <w:t>เป็นต้น</w:t>
      </w:r>
      <w:r w:rsidRPr="00B01367">
        <w:rPr>
          <w:rFonts w:ascii="Angsana New" w:hAnsi="Angsana New"/>
          <w:sz w:val="32"/>
          <w:szCs w:val="32"/>
          <w:vertAlign w:val="superscript"/>
        </w:rPr>
        <w:t>1</w:t>
      </w:r>
      <w:r>
        <w:rPr>
          <w:rFonts w:ascii="Angsana New" w:hAnsi="Angsana New"/>
          <w:sz w:val="32"/>
          <w:szCs w:val="32"/>
          <w:vertAlign w:val="superscript"/>
        </w:rPr>
        <w:t>,2</w:t>
      </w:r>
      <w:r>
        <w:rPr>
          <w:rFonts w:ascii="Angsana New" w:hAnsi="Angsana New"/>
          <w:sz w:val="32"/>
          <w:szCs w:val="32"/>
          <w:cs/>
        </w:rPr>
        <w:t xml:space="preserve"> </w:t>
      </w:r>
      <w:r w:rsidRPr="0066101C">
        <w:rPr>
          <w:rFonts w:ascii="Angsana New" w:hAnsi="Angsana New"/>
          <w:sz w:val="32"/>
          <w:szCs w:val="32"/>
          <w:cs/>
        </w:rPr>
        <w:t>สาเหตุของ</w:t>
      </w:r>
      <w:r w:rsidRPr="0066101C">
        <w:rPr>
          <w:rFonts w:ascii="Angsana New" w:hAnsi="Angsana New"/>
          <w:sz w:val="32"/>
          <w:szCs w:val="32"/>
        </w:rPr>
        <w:t xml:space="preserve"> hypercalcemia </w:t>
      </w:r>
      <w:r w:rsidRPr="0066101C">
        <w:rPr>
          <w:rFonts w:ascii="Angsana New" w:hAnsi="Angsana New"/>
          <w:sz w:val="32"/>
          <w:szCs w:val="32"/>
          <w:cs/>
        </w:rPr>
        <w:t>ที่พบบ่อยที่สุดคือ</w:t>
      </w:r>
      <w:r w:rsidRPr="0066101C">
        <w:rPr>
          <w:rFonts w:ascii="Angsana New" w:hAnsi="Angsana New"/>
          <w:sz w:val="32"/>
          <w:szCs w:val="32"/>
        </w:rPr>
        <w:t xml:space="preserve"> primary hyperparathyroidism </w:t>
      </w:r>
      <w:r>
        <w:rPr>
          <w:rFonts w:ascii="Angsana New" w:hAnsi="Angsana New"/>
          <w:sz w:val="32"/>
          <w:szCs w:val="32"/>
        </w:rPr>
        <w:t>(</w:t>
      </w:r>
      <w:r w:rsidRPr="0066101C">
        <w:rPr>
          <w:rFonts w:ascii="Angsana New" w:hAnsi="Angsana New"/>
          <w:sz w:val="32"/>
          <w:szCs w:val="32"/>
        </w:rPr>
        <w:t>PHPT</w:t>
      </w:r>
      <w:r>
        <w:rPr>
          <w:rFonts w:ascii="Angsana New" w:hAnsi="Angsana New"/>
          <w:sz w:val="32"/>
          <w:szCs w:val="32"/>
        </w:rPr>
        <w:t>)</w:t>
      </w:r>
      <w:r>
        <w:rPr>
          <w:rFonts w:ascii="Angsana New" w:hAnsi="Angsana New"/>
          <w:sz w:val="32"/>
          <w:szCs w:val="32"/>
          <w:cs/>
        </w:rPr>
        <w:t xml:space="preserve"> </w:t>
      </w:r>
      <w:r w:rsidRPr="0066101C">
        <w:rPr>
          <w:rFonts w:ascii="Angsana New" w:hAnsi="Angsana New"/>
          <w:sz w:val="32"/>
          <w:szCs w:val="32"/>
          <w:cs/>
        </w:rPr>
        <w:t>และ</w:t>
      </w:r>
      <w:r w:rsidRPr="0066101C">
        <w:rPr>
          <w:rFonts w:ascii="Angsana New" w:hAnsi="Angsana New"/>
          <w:sz w:val="32"/>
          <w:szCs w:val="32"/>
        </w:rPr>
        <w:t xml:space="preserve"> malignancy </w:t>
      </w:r>
      <w:r w:rsidRPr="0066101C">
        <w:rPr>
          <w:rFonts w:ascii="Angsana New" w:hAnsi="Angsana New"/>
          <w:sz w:val="32"/>
          <w:szCs w:val="32"/>
          <w:cs/>
        </w:rPr>
        <w:t>พบได้ร้อยละ</w:t>
      </w:r>
      <w:r w:rsidRPr="0066101C">
        <w:rPr>
          <w:rFonts w:ascii="Angsana New" w:hAnsi="Angsana New"/>
          <w:sz w:val="32"/>
          <w:szCs w:val="32"/>
        </w:rPr>
        <w:t xml:space="preserve"> 90</w:t>
      </w:r>
      <w:r>
        <w:rPr>
          <w:rFonts w:ascii="Angsana New" w:hAnsi="Angsana New"/>
          <w:sz w:val="32"/>
          <w:szCs w:val="32"/>
          <w:cs/>
        </w:rPr>
        <w:t xml:space="preserve"> </w:t>
      </w:r>
      <w:r w:rsidRPr="0066101C">
        <w:rPr>
          <w:rFonts w:ascii="Angsana New" w:hAnsi="Angsana New"/>
          <w:sz w:val="32"/>
          <w:szCs w:val="32"/>
          <w:cs/>
        </w:rPr>
        <w:t>ของสาเหตุทั้งหมด</w:t>
      </w:r>
      <w:r>
        <w:rPr>
          <w:rFonts w:ascii="Angsana New" w:hAnsi="Angsana New"/>
          <w:sz w:val="32"/>
          <w:szCs w:val="32"/>
          <w:cs/>
        </w:rPr>
        <w:t xml:space="preserve"> </w:t>
      </w:r>
      <w:r w:rsidRPr="0066101C">
        <w:rPr>
          <w:rFonts w:ascii="Angsana New" w:hAnsi="Angsana New"/>
          <w:sz w:val="32"/>
          <w:szCs w:val="32"/>
          <w:cs/>
        </w:rPr>
        <w:t>โรคมะเร็งเป็นสาเหตุของ</w:t>
      </w:r>
      <w:r w:rsidRPr="0066101C">
        <w:rPr>
          <w:rFonts w:ascii="Angsana New" w:hAnsi="Angsana New"/>
          <w:sz w:val="32"/>
          <w:szCs w:val="32"/>
        </w:rPr>
        <w:t xml:space="preserve"> hypercalcemia </w:t>
      </w:r>
      <w:r w:rsidRPr="0066101C">
        <w:rPr>
          <w:rFonts w:ascii="Angsana New" w:hAnsi="Angsana New"/>
          <w:sz w:val="32"/>
          <w:szCs w:val="32"/>
          <w:cs/>
        </w:rPr>
        <w:t>ที่พบบ่อยที่สุดสำหรับผู้ป่วยที่รับไว้รักษาในโรงพยาบาล</w:t>
      </w:r>
      <w:r w:rsidRPr="0066101C">
        <w:rPr>
          <w:rFonts w:ascii="Angsana New" w:hAnsi="Angsana New"/>
          <w:sz w:val="32"/>
          <w:szCs w:val="32"/>
        </w:rPr>
        <w:t xml:space="preserve"> </w:t>
      </w:r>
      <w:r w:rsidRPr="0066101C">
        <w:rPr>
          <w:rFonts w:ascii="Angsana New" w:hAnsi="Angsana New"/>
          <w:sz w:val="32"/>
          <w:szCs w:val="32"/>
          <w:cs/>
        </w:rPr>
        <w:t>ส่วน</w:t>
      </w:r>
      <w:r>
        <w:rPr>
          <w:rFonts w:ascii="Angsana New" w:hAnsi="Angsana New"/>
          <w:sz w:val="32"/>
          <w:szCs w:val="32"/>
        </w:rPr>
        <w:t xml:space="preserve"> </w:t>
      </w:r>
      <w:r w:rsidRPr="0066101C">
        <w:rPr>
          <w:rFonts w:ascii="Angsana New" w:hAnsi="Angsana New"/>
          <w:sz w:val="32"/>
          <w:szCs w:val="32"/>
        </w:rPr>
        <w:t xml:space="preserve">PHPT </w:t>
      </w:r>
      <w:r w:rsidRPr="0066101C">
        <w:rPr>
          <w:rFonts w:ascii="Angsana New" w:hAnsi="Angsana New"/>
          <w:sz w:val="32"/>
          <w:szCs w:val="32"/>
          <w:cs/>
        </w:rPr>
        <w:t>เป็นสาเหตุที่พบบ่อยที่สุดสำหรับผู้ป่วยนอก</w:t>
      </w:r>
      <w:r>
        <w:rPr>
          <w:rFonts w:ascii="Angsana New" w:hAnsi="Angsana New"/>
          <w:sz w:val="32"/>
          <w:szCs w:val="32"/>
        </w:rPr>
        <w:t xml:space="preserve"> </w:t>
      </w:r>
      <w:r>
        <w:rPr>
          <w:rFonts w:ascii="Angsana New" w:hAnsi="Angsana New"/>
          <w:sz w:val="32"/>
          <w:szCs w:val="32"/>
          <w:cs/>
        </w:rPr>
        <w:t xml:space="preserve">การส่งตรวจทางห้องปฏิบัติการนอกจากต้องตรวจหาระดับ </w:t>
      </w:r>
      <w:r>
        <w:rPr>
          <w:rFonts w:ascii="Angsana New" w:hAnsi="Angsana New"/>
          <w:sz w:val="32"/>
          <w:szCs w:val="32"/>
        </w:rPr>
        <w:t xml:space="preserve">serum calcium, phosphorus </w:t>
      </w:r>
      <w:r>
        <w:rPr>
          <w:rFonts w:ascii="Angsana New" w:hAnsi="Angsana New"/>
          <w:sz w:val="32"/>
          <w:szCs w:val="32"/>
          <w:cs/>
        </w:rPr>
        <w:t xml:space="preserve">และ </w:t>
      </w:r>
      <w:r>
        <w:rPr>
          <w:rFonts w:ascii="Angsana New" w:hAnsi="Angsana New"/>
          <w:sz w:val="32"/>
          <w:szCs w:val="32"/>
        </w:rPr>
        <w:t xml:space="preserve">albumin </w:t>
      </w:r>
      <w:r>
        <w:rPr>
          <w:rFonts w:ascii="Angsana New" w:hAnsi="Angsana New"/>
          <w:sz w:val="32"/>
          <w:szCs w:val="32"/>
          <w:cs/>
        </w:rPr>
        <w:t xml:space="preserve">แล้วยังจำเป็นต้องตรวจระดับ </w:t>
      </w:r>
      <w:r>
        <w:rPr>
          <w:rFonts w:ascii="Angsana New" w:hAnsi="Angsana New"/>
          <w:sz w:val="32"/>
          <w:szCs w:val="32"/>
        </w:rPr>
        <w:t xml:space="preserve">serum parathyroid hormone (PTH) </w:t>
      </w:r>
      <w:r>
        <w:rPr>
          <w:rFonts w:ascii="Angsana New" w:hAnsi="Angsana New"/>
          <w:sz w:val="32"/>
          <w:szCs w:val="32"/>
          <w:cs/>
        </w:rPr>
        <w:t xml:space="preserve">เพื่อช่วยแยกสาเหตุของ </w:t>
      </w:r>
      <w:r>
        <w:rPr>
          <w:rFonts w:ascii="Angsana New" w:hAnsi="Angsana New"/>
          <w:sz w:val="32"/>
          <w:szCs w:val="32"/>
        </w:rPr>
        <w:t xml:space="preserve">hypercalcemia </w:t>
      </w:r>
      <w:r>
        <w:rPr>
          <w:rFonts w:ascii="Angsana New" w:hAnsi="Angsana New"/>
          <w:sz w:val="32"/>
          <w:szCs w:val="32"/>
          <w:cs/>
        </w:rPr>
        <w:t xml:space="preserve">ดังแสดงในตารางที่ </w:t>
      </w:r>
      <w:r>
        <w:rPr>
          <w:rFonts w:ascii="Angsana New" w:hAnsi="Angsana New"/>
          <w:sz w:val="32"/>
          <w:szCs w:val="32"/>
        </w:rPr>
        <w:t>1</w:t>
      </w:r>
    </w:p>
    <w:p w:rsidR="004A0295" w:rsidRPr="002D690A" w:rsidRDefault="004A0295" w:rsidP="006D3CC7">
      <w:pPr>
        <w:autoSpaceDE w:val="0"/>
        <w:autoSpaceDN w:val="0"/>
        <w:adjustRightInd w:val="0"/>
        <w:spacing w:after="0" w:line="240" w:lineRule="auto"/>
        <w:ind w:firstLine="720"/>
        <w:jc w:val="both"/>
        <w:rPr>
          <w:rFonts w:ascii="Angsana New" w:hAnsi="Angsana New"/>
          <w:sz w:val="16"/>
          <w:szCs w:val="16"/>
        </w:rPr>
      </w:pPr>
    </w:p>
    <w:p w:rsidR="004A0295" w:rsidRPr="000529F8" w:rsidRDefault="004A0295" w:rsidP="006D3CC7">
      <w:pPr>
        <w:autoSpaceDE w:val="0"/>
        <w:autoSpaceDN w:val="0"/>
        <w:adjustRightInd w:val="0"/>
        <w:spacing w:after="0" w:line="240" w:lineRule="auto"/>
        <w:jc w:val="center"/>
        <w:rPr>
          <w:rFonts w:ascii="Angsana New" w:hAnsi="Angsana New"/>
          <w:b/>
          <w:bCs/>
          <w:sz w:val="32"/>
          <w:szCs w:val="32"/>
        </w:rPr>
      </w:pPr>
      <w:r w:rsidRPr="000529F8">
        <w:rPr>
          <w:rFonts w:ascii="Angsana New" w:hAnsi="Angsana New"/>
          <w:b/>
          <w:bCs/>
          <w:sz w:val="32"/>
          <w:szCs w:val="32"/>
          <w:cs/>
        </w:rPr>
        <w:t>ตารางที่</w:t>
      </w:r>
      <w:r w:rsidRPr="000529F8">
        <w:rPr>
          <w:rFonts w:ascii="Angsana New" w:hAnsi="Angsana New"/>
          <w:b/>
          <w:bCs/>
          <w:sz w:val="32"/>
          <w:szCs w:val="32"/>
        </w:rPr>
        <w:t xml:space="preserve">1 </w:t>
      </w:r>
      <w:r w:rsidRPr="000529F8">
        <w:rPr>
          <w:rFonts w:ascii="Angsana New" w:hAnsi="Angsana New"/>
          <w:b/>
          <w:bCs/>
          <w:sz w:val="32"/>
          <w:szCs w:val="32"/>
          <w:cs/>
        </w:rPr>
        <w:t xml:space="preserve">สาเหตุของ </w:t>
      </w:r>
      <w:r w:rsidRPr="000529F8">
        <w:rPr>
          <w:rFonts w:ascii="Angsana New" w:hAnsi="Angsana New"/>
          <w:b/>
          <w:bCs/>
          <w:sz w:val="32"/>
          <w:szCs w:val="32"/>
        </w:rPr>
        <w:t>hypercalcemia</w:t>
      </w:r>
    </w:p>
    <w:p w:rsidR="004A0295" w:rsidRDefault="00270123" w:rsidP="003868BB">
      <w:pPr>
        <w:autoSpaceDE w:val="0"/>
        <w:autoSpaceDN w:val="0"/>
        <w:adjustRightInd w:val="0"/>
        <w:spacing w:after="0" w:line="240" w:lineRule="auto"/>
        <w:ind w:firstLine="720"/>
        <w:jc w:val="center"/>
        <w:rPr>
          <w:rFonts w:ascii="Angsana New" w:hAnsi="Angsana New"/>
          <w:sz w:val="32"/>
          <w:szCs w:val="32"/>
        </w:rPr>
      </w:pPr>
      <w:r w:rsidRPr="005826EB">
        <w:rPr>
          <w:rFonts w:ascii="AngsanaNew" w:hAnsi="AngsanaNew" w:cs="AngsanaNew"/>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286.5pt;height:268.5pt;visibility:visible" o:bordertopcolor="#953735" o:borderleftcolor="#953735" o:borderbottomcolor="#953735" o:borderrightcolor="#953735">
            <v:imagedata r:id="rId7" o:title=""/>
            <w10:bordertop type="single" width="8"/>
            <w10:borderleft type="single" width="8"/>
            <w10:borderbottom type="single" width="8"/>
            <w10:borderright type="single" width="8"/>
          </v:shape>
        </w:pict>
      </w:r>
    </w:p>
    <w:p w:rsidR="004A0295" w:rsidRPr="002D690A" w:rsidRDefault="004A0295" w:rsidP="006D3CC7">
      <w:pPr>
        <w:autoSpaceDE w:val="0"/>
        <w:autoSpaceDN w:val="0"/>
        <w:adjustRightInd w:val="0"/>
        <w:spacing w:after="0" w:line="240" w:lineRule="auto"/>
        <w:ind w:firstLine="720"/>
        <w:jc w:val="both"/>
        <w:rPr>
          <w:rFonts w:ascii="Angsana New" w:hAnsi="Angsana New"/>
          <w:sz w:val="16"/>
          <w:szCs w:val="16"/>
        </w:rPr>
      </w:pPr>
    </w:p>
    <w:p w:rsidR="004A0295" w:rsidRPr="00652550" w:rsidRDefault="004A0295" w:rsidP="00652550">
      <w:pPr>
        <w:ind w:firstLine="720"/>
        <w:jc w:val="both"/>
        <w:rPr>
          <w:rFonts w:ascii="Angsana New" w:hAnsi="Angsana New"/>
          <w:sz w:val="32"/>
          <w:szCs w:val="32"/>
        </w:rPr>
      </w:pPr>
      <w:r w:rsidRPr="00652550">
        <w:rPr>
          <w:rFonts w:ascii="Angsana New" w:hAnsi="Angsana New"/>
          <w:sz w:val="32"/>
          <w:szCs w:val="32"/>
          <w:cs/>
        </w:rPr>
        <w:lastRenderedPageBreak/>
        <w:t xml:space="preserve">ในกรณีที่พบผู้ป่วยที่มีระดับแคลเซียมสูงมากๆจนเกิด </w:t>
      </w:r>
      <w:r w:rsidRPr="00652550">
        <w:rPr>
          <w:rFonts w:ascii="Angsana New" w:hAnsi="Angsana New"/>
          <w:sz w:val="32"/>
          <w:szCs w:val="32"/>
        </w:rPr>
        <w:t xml:space="preserve">hypercalcemic crisis </w:t>
      </w:r>
      <w:r w:rsidRPr="00652550">
        <w:rPr>
          <w:rFonts w:ascii="Angsana New" w:hAnsi="Angsana New"/>
          <w:sz w:val="32"/>
          <w:szCs w:val="32"/>
          <w:cs/>
        </w:rPr>
        <w:t xml:space="preserve">จะพบได้เพียง </w:t>
      </w:r>
      <w:r w:rsidRPr="00652550">
        <w:rPr>
          <w:rFonts w:ascii="Angsana New" w:hAnsi="Angsana New"/>
          <w:sz w:val="32"/>
          <w:szCs w:val="32"/>
        </w:rPr>
        <w:t xml:space="preserve">3 </w:t>
      </w:r>
      <w:r w:rsidRPr="00652550">
        <w:rPr>
          <w:rFonts w:ascii="Angsana New" w:hAnsi="Angsana New"/>
          <w:sz w:val="32"/>
          <w:szCs w:val="32"/>
          <w:cs/>
        </w:rPr>
        <w:t>โรค</w:t>
      </w:r>
      <w:r w:rsidRPr="00B01367">
        <w:rPr>
          <w:rFonts w:ascii="Angsana New" w:hAnsi="Angsana New"/>
          <w:sz w:val="32"/>
          <w:szCs w:val="32"/>
          <w:vertAlign w:val="superscript"/>
        </w:rPr>
        <w:t>1</w:t>
      </w:r>
      <w:r>
        <w:rPr>
          <w:rFonts w:ascii="Angsana New" w:hAnsi="Angsana New"/>
          <w:sz w:val="32"/>
          <w:szCs w:val="32"/>
          <w:cs/>
        </w:rPr>
        <w:t xml:space="preserve"> </w:t>
      </w:r>
      <w:r w:rsidRPr="00652550">
        <w:rPr>
          <w:rFonts w:ascii="Angsana New" w:hAnsi="Angsana New"/>
          <w:sz w:val="32"/>
          <w:szCs w:val="32"/>
          <w:cs/>
        </w:rPr>
        <w:t xml:space="preserve">เรียงตามความชุกของโรคดังนี้ </w:t>
      </w:r>
    </w:p>
    <w:p w:rsidR="004A0295" w:rsidRPr="00652550" w:rsidRDefault="004A0295" w:rsidP="00652550">
      <w:pPr>
        <w:ind w:left="720"/>
        <w:jc w:val="both"/>
        <w:rPr>
          <w:rFonts w:ascii="Angsana New" w:hAnsi="Angsana New"/>
          <w:sz w:val="32"/>
          <w:szCs w:val="32"/>
        </w:rPr>
      </w:pPr>
      <w:r w:rsidRPr="00652550">
        <w:rPr>
          <w:rFonts w:ascii="Angsana New" w:hAnsi="Angsana New"/>
          <w:sz w:val="32"/>
          <w:szCs w:val="32"/>
        </w:rPr>
        <w:t xml:space="preserve">1.  Malignancy associated hypercalcemia </w:t>
      </w:r>
    </w:p>
    <w:p w:rsidR="004A0295" w:rsidRPr="00652550" w:rsidRDefault="004A0295" w:rsidP="00652550">
      <w:pPr>
        <w:ind w:left="720"/>
        <w:jc w:val="both"/>
        <w:rPr>
          <w:rFonts w:ascii="Angsana New" w:hAnsi="Angsana New"/>
          <w:sz w:val="32"/>
          <w:szCs w:val="32"/>
          <w:vertAlign w:val="superscript"/>
        </w:rPr>
      </w:pPr>
      <w:r w:rsidRPr="00652550">
        <w:rPr>
          <w:rFonts w:ascii="Angsana New" w:hAnsi="Angsana New"/>
          <w:sz w:val="32"/>
          <w:szCs w:val="32"/>
        </w:rPr>
        <w:t xml:space="preserve">2.  Primary hyperparathyroidism </w:t>
      </w:r>
    </w:p>
    <w:p w:rsidR="004A0295" w:rsidRPr="00652550" w:rsidRDefault="004A0295" w:rsidP="00652550">
      <w:pPr>
        <w:ind w:left="720"/>
        <w:jc w:val="both"/>
        <w:rPr>
          <w:rFonts w:ascii="Angsana New" w:hAnsi="Angsana New"/>
          <w:sz w:val="32"/>
          <w:szCs w:val="32"/>
        </w:rPr>
      </w:pPr>
      <w:r w:rsidRPr="00652550">
        <w:rPr>
          <w:rFonts w:ascii="Angsana New" w:hAnsi="Angsana New"/>
          <w:sz w:val="32"/>
          <w:szCs w:val="32"/>
        </w:rPr>
        <w:t>3.  Vitamin D-mediated diseases</w:t>
      </w:r>
    </w:p>
    <w:p w:rsidR="004A0295" w:rsidRDefault="004A0295" w:rsidP="00652550">
      <w:pPr>
        <w:jc w:val="both"/>
        <w:rPr>
          <w:rFonts w:ascii="Angsana New" w:hAnsi="Angsana New"/>
          <w:sz w:val="32"/>
          <w:szCs w:val="32"/>
          <w:cs/>
        </w:rPr>
      </w:pPr>
      <w:r w:rsidRPr="00652550">
        <w:rPr>
          <w:rFonts w:ascii="Angsana New" w:hAnsi="Angsana New"/>
          <w:sz w:val="32"/>
          <w:szCs w:val="32"/>
        </w:rPr>
        <w:tab/>
      </w:r>
      <w:r w:rsidRPr="0066101C">
        <w:rPr>
          <w:rFonts w:ascii="Angsana New" w:hAnsi="Angsana New"/>
          <w:sz w:val="32"/>
          <w:szCs w:val="32"/>
          <w:cs/>
        </w:rPr>
        <w:t>ผู้ป่วยรายนี้</w:t>
      </w:r>
      <w:r>
        <w:rPr>
          <w:rFonts w:ascii="Angsana New" w:hAnsi="Angsana New"/>
          <w:sz w:val="32"/>
          <w:szCs w:val="32"/>
          <w:cs/>
        </w:rPr>
        <w:t>มีระดับแคลเซียมสูง และฟอส</w:t>
      </w:r>
      <w:r w:rsidRPr="0066101C">
        <w:rPr>
          <w:rFonts w:ascii="Angsana New" w:hAnsi="Angsana New"/>
          <w:sz w:val="32"/>
          <w:szCs w:val="32"/>
          <w:cs/>
        </w:rPr>
        <w:t>เฟ</w:t>
      </w:r>
      <w:r>
        <w:rPr>
          <w:rFonts w:ascii="Angsana New" w:hAnsi="Angsana New"/>
          <w:sz w:val="32"/>
          <w:szCs w:val="32"/>
          <w:cs/>
        </w:rPr>
        <w:t>ตปกติ</w:t>
      </w:r>
      <w:r w:rsidRPr="0066101C">
        <w:rPr>
          <w:rFonts w:ascii="Angsana New" w:hAnsi="Angsana New"/>
          <w:sz w:val="32"/>
          <w:szCs w:val="32"/>
          <w:cs/>
        </w:rPr>
        <w:t xml:space="preserve"> </w:t>
      </w:r>
      <w:r>
        <w:rPr>
          <w:rFonts w:ascii="Angsana New" w:hAnsi="Angsana New"/>
          <w:sz w:val="32"/>
          <w:szCs w:val="32"/>
          <w:cs/>
        </w:rPr>
        <w:t>มี</w:t>
      </w:r>
      <w:r w:rsidRPr="0066101C">
        <w:rPr>
          <w:rFonts w:ascii="Angsana New" w:hAnsi="Angsana New"/>
          <w:sz w:val="32"/>
          <w:szCs w:val="32"/>
          <w:cs/>
        </w:rPr>
        <w:t xml:space="preserve">ระดับ </w:t>
      </w:r>
      <w:r w:rsidRPr="0066101C">
        <w:rPr>
          <w:rFonts w:ascii="Angsana New" w:hAnsi="Angsana New"/>
          <w:sz w:val="32"/>
          <w:szCs w:val="32"/>
        </w:rPr>
        <w:t xml:space="preserve">intact PTH </w:t>
      </w:r>
      <w:r w:rsidRPr="0066101C">
        <w:rPr>
          <w:rFonts w:ascii="Angsana New" w:hAnsi="Angsana New"/>
          <w:sz w:val="32"/>
          <w:szCs w:val="32"/>
          <w:cs/>
        </w:rPr>
        <w:t>ต่ำ</w:t>
      </w:r>
      <w:r>
        <w:rPr>
          <w:rFonts w:ascii="Angsana New" w:hAnsi="Angsana New"/>
          <w:sz w:val="32"/>
          <w:szCs w:val="32"/>
          <w:cs/>
        </w:rPr>
        <w:t xml:space="preserve"> ในระยะแรก</w:t>
      </w:r>
      <w:r w:rsidRPr="0066101C">
        <w:rPr>
          <w:rFonts w:ascii="Angsana New" w:hAnsi="Angsana New"/>
          <w:sz w:val="32"/>
          <w:szCs w:val="32"/>
          <w:cs/>
        </w:rPr>
        <w:t xml:space="preserve">คิดถึงสาเหตุในกลุ่ม </w:t>
      </w:r>
      <w:r>
        <w:rPr>
          <w:rFonts w:ascii="Angsana New" w:hAnsi="Angsana New"/>
          <w:sz w:val="32"/>
          <w:szCs w:val="32"/>
        </w:rPr>
        <w:t>PTH independent hypercalcemia</w:t>
      </w:r>
      <w:r>
        <w:rPr>
          <w:rFonts w:ascii="Angsana New" w:hAnsi="Angsana New"/>
          <w:sz w:val="32"/>
          <w:szCs w:val="32"/>
          <w:cs/>
        </w:rPr>
        <w:t xml:space="preserve"> </w:t>
      </w:r>
      <w:r w:rsidRPr="0066101C">
        <w:rPr>
          <w:rFonts w:ascii="Angsana New" w:hAnsi="Angsana New"/>
          <w:sz w:val="32"/>
          <w:szCs w:val="32"/>
          <w:cs/>
        </w:rPr>
        <w:t>จาก</w:t>
      </w:r>
      <w:r w:rsidRPr="00652550">
        <w:rPr>
          <w:rFonts w:ascii="Angsana New" w:hAnsi="Angsana New"/>
          <w:sz w:val="32"/>
          <w:szCs w:val="32"/>
        </w:rPr>
        <w:t xml:space="preserve"> Vitamin D-mediated diseases</w:t>
      </w:r>
      <w:r w:rsidRPr="0066101C">
        <w:rPr>
          <w:rFonts w:ascii="Angsana New" w:hAnsi="Angsana New"/>
          <w:sz w:val="32"/>
          <w:szCs w:val="32"/>
        </w:rPr>
        <w:t xml:space="preserve"> </w:t>
      </w:r>
      <w:r>
        <w:rPr>
          <w:rFonts w:ascii="Angsana New" w:hAnsi="Angsana New"/>
          <w:sz w:val="32"/>
          <w:szCs w:val="32"/>
          <w:cs/>
        </w:rPr>
        <w:t xml:space="preserve">มากที่สุดเนื่องจากมี </w:t>
      </w:r>
      <w:r>
        <w:rPr>
          <w:rFonts w:ascii="Angsana New" w:hAnsi="Angsana New"/>
          <w:sz w:val="32"/>
          <w:szCs w:val="32"/>
        </w:rPr>
        <w:t xml:space="preserve">pulmonary tuberculosis </w:t>
      </w:r>
      <w:r>
        <w:rPr>
          <w:rFonts w:ascii="Angsana New" w:hAnsi="Angsana New"/>
          <w:sz w:val="32"/>
          <w:szCs w:val="32"/>
          <w:cs/>
        </w:rPr>
        <w:t xml:space="preserve">และยังไม่พบว่ามี </w:t>
      </w:r>
      <w:r>
        <w:rPr>
          <w:rFonts w:ascii="Angsana New" w:hAnsi="Angsana New"/>
          <w:sz w:val="32"/>
          <w:szCs w:val="32"/>
        </w:rPr>
        <w:t xml:space="preserve">primary malignancy </w:t>
      </w:r>
      <w:r>
        <w:rPr>
          <w:rFonts w:ascii="Angsana New" w:hAnsi="Angsana New"/>
          <w:sz w:val="32"/>
          <w:szCs w:val="32"/>
          <w:cs/>
        </w:rPr>
        <w:t>ที่ใด</w:t>
      </w:r>
    </w:p>
    <w:p w:rsidR="004A0295" w:rsidRPr="00C53E4E" w:rsidRDefault="004A0295" w:rsidP="00C53E4E">
      <w:pPr>
        <w:jc w:val="both"/>
        <w:rPr>
          <w:rFonts w:ascii="Angsana New" w:hAnsi="Angsana New"/>
          <w:sz w:val="32"/>
          <w:szCs w:val="32"/>
          <w:vertAlign w:val="superscript"/>
        </w:rPr>
      </w:pPr>
      <w:r w:rsidRPr="0049696D">
        <w:rPr>
          <w:rFonts w:ascii="Angsana New" w:hAnsi="Angsana New"/>
          <w:sz w:val="32"/>
          <w:szCs w:val="32"/>
        </w:rPr>
        <w:tab/>
      </w:r>
      <w:r w:rsidRPr="00C53E4E">
        <w:rPr>
          <w:rFonts w:ascii="Angsana New" w:hAnsi="Angsana New"/>
          <w:sz w:val="32"/>
          <w:szCs w:val="32"/>
        </w:rPr>
        <w:t xml:space="preserve">Granulomatous diseases </w:t>
      </w:r>
      <w:r w:rsidRPr="00C53E4E">
        <w:rPr>
          <w:rFonts w:ascii="Angsana New" w:hAnsi="Angsana New"/>
          <w:sz w:val="32"/>
          <w:szCs w:val="32"/>
          <w:cs/>
        </w:rPr>
        <w:t xml:space="preserve">ทำให้เกิด </w:t>
      </w:r>
      <w:r w:rsidRPr="00C53E4E">
        <w:rPr>
          <w:rFonts w:ascii="Angsana New" w:hAnsi="Angsana New"/>
          <w:sz w:val="32"/>
          <w:szCs w:val="32"/>
        </w:rPr>
        <w:t xml:space="preserve">hypercalcemia </w:t>
      </w:r>
      <w:r w:rsidRPr="00C53E4E">
        <w:rPr>
          <w:rFonts w:ascii="Angsana New" w:hAnsi="Angsana New"/>
          <w:sz w:val="32"/>
          <w:szCs w:val="32"/>
          <w:cs/>
        </w:rPr>
        <w:t xml:space="preserve">โดย สร้าง </w:t>
      </w:r>
      <w:r w:rsidRPr="00C53E4E">
        <w:rPr>
          <w:rFonts w:ascii="Angsana New" w:hAnsi="Angsana New"/>
          <w:sz w:val="32"/>
          <w:szCs w:val="32"/>
        </w:rPr>
        <w:t>interferon-gamma (IFN-</w:t>
      </w:r>
      <w:r w:rsidRPr="00C53E4E">
        <w:rPr>
          <w:rFonts w:ascii="Angsana New" w:hAnsi="Angsana New"/>
          <w:sz w:val="32"/>
          <w:szCs w:val="32"/>
        </w:rPr>
        <w:sym w:font="Symbol" w:char="F067"/>
      </w:r>
      <w:r w:rsidRPr="00C53E4E">
        <w:rPr>
          <w:rFonts w:ascii="Angsana New" w:hAnsi="Angsana New"/>
          <w:sz w:val="32"/>
          <w:szCs w:val="32"/>
        </w:rPr>
        <w:t xml:space="preserve">) </w:t>
      </w:r>
      <w:r w:rsidRPr="00C53E4E">
        <w:rPr>
          <w:rFonts w:ascii="Angsana New" w:hAnsi="Angsana New"/>
          <w:sz w:val="32"/>
          <w:szCs w:val="32"/>
          <w:cs/>
        </w:rPr>
        <w:t xml:space="preserve">ซึ่งกระตุ้นเอนไซม์ </w:t>
      </w:r>
      <w:r w:rsidRPr="00C53E4E">
        <w:rPr>
          <w:rFonts w:ascii="Angsana New" w:hAnsi="Angsana New"/>
          <w:sz w:val="32"/>
          <w:szCs w:val="32"/>
        </w:rPr>
        <w:t xml:space="preserve">25(OH)D-1-hydroxylase </w:t>
      </w:r>
      <w:r w:rsidRPr="00C53E4E">
        <w:rPr>
          <w:rFonts w:ascii="Angsana New" w:hAnsi="Angsana New"/>
          <w:sz w:val="32"/>
          <w:szCs w:val="32"/>
          <w:cs/>
        </w:rPr>
        <w:t>ที่</w:t>
      </w:r>
      <w:r w:rsidRPr="00C53E4E">
        <w:rPr>
          <w:rFonts w:ascii="Angsana New" w:hAnsi="Angsana New"/>
          <w:sz w:val="32"/>
          <w:szCs w:val="32"/>
        </w:rPr>
        <w:t xml:space="preserve"> macrophage </w:t>
      </w:r>
      <w:r w:rsidRPr="00C53E4E">
        <w:rPr>
          <w:rFonts w:ascii="Angsana New" w:hAnsi="Angsana New"/>
          <w:sz w:val="32"/>
          <w:szCs w:val="32"/>
          <w:cs/>
        </w:rPr>
        <w:t xml:space="preserve">ให้เปลี่ยน </w:t>
      </w:r>
      <w:r w:rsidRPr="00C53E4E">
        <w:rPr>
          <w:rFonts w:ascii="Angsana New" w:hAnsi="Angsana New"/>
          <w:sz w:val="32"/>
          <w:szCs w:val="32"/>
        </w:rPr>
        <w:t xml:space="preserve">25(OH)D </w:t>
      </w:r>
      <w:r w:rsidRPr="00C53E4E">
        <w:rPr>
          <w:rFonts w:ascii="Angsana New" w:hAnsi="Angsana New"/>
          <w:sz w:val="32"/>
          <w:szCs w:val="32"/>
          <w:cs/>
        </w:rPr>
        <w:t xml:space="preserve">ไปเป็น </w:t>
      </w:r>
      <w:r w:rsidRPr="00C53E4E">
        <w:rPr>
          <w:rFonts w:ascii="Angsana New" w:hAnsi="Angsana New"/>
          <w:sz w:val="32"/>
          <w:szCs w:val="32"/>
        </w:rPr>
        <w:t>1,25(OH)</w:t>
      </w:r>
      <w:r w:rsidRPr="00C53E4E">
        <w:rPr>
          <w:rFonts w:ascii="Angsana New" w:hAnsi="Angsana New"/>
          <w:sz w:val="32"/>
          <w:szCs w:val="32"/>
          <w:vertAlign w:val="subscript"/>
        </w:rPr>
        <w:t>2</w:t>
      </w:r>
      <w:r w:rsidRPr="00C53E4E">
        <w:rPr>
          <w:rFonts w:ascii="Angsana New" w:hAnsi="Angsana New"/>
          <w:sz w:val="32"/>
          <w:szCs w:val="32"/>
        </w:rPr>
        <w:t>D</w:t>
      </w:r>
      <w:r>
        <w:rPr>
          <w:rFonts w:ascii="Angsana New" w:hAnsi="Angsana New"/>
          <w:sz w:val="32"/>
          <w:szCs w:val="32"/>
          <w:vertAlign w:val="superscript"/>
        </w:rPr>
        <w:t>3</w:t>
      </w:r>
      <w:r w:rsidRPr="00C53E4E">
        <w:rPr>
          <w:rFonts w:ascii="Angsana New" w:hAnsi="Angsana New"/>
          <w:sz w:val="32"/>
          <w:szCs w:val="32"/>
        </w:rPr>
        <w:t xml:space="preserve"> </w:t>
      </w:r>
      <w:r w:rsidRPr="00C53E4E">
        <w:rPr>
          <w:rFonts w:ascii="Angsana New" w:hAnsi="Angsana New"/>
          <w:sz w:val="32"/>
          <w:szCs w:val="32"/>
          <w:cs/>
        </w:rPr>
        <w:t xml:space="preserve">เช่นเดียวกับ </w:t>
      </w:r>
      <w:r w:rsidRPr="00C53E4E">
        <w:rPr>
          <w:rFonts w:ascii="Angsana New" w:hAnsi="Angsana New"/>
          <w:sz w:val="32"/>
          <w:szCs w:val="32"/>
        </w:rPr>
        <w:t xml:space="preserve">lymphoma </w:t>
      </w:r>
      <w:r w:rsidRPr="00C53E4E">
        <w:rPr>
          <w:rFonts w:ascii="Angsana New" w:hAnsi="Angsana New"/>
          <w:sz w:val="32"/>
          <w:szCs w:val="32"/>
          <w:cs/>
        </w:rPr>
        <w:t xml:space="preserve">โรคที่พบ </w:t>
      </w:r>
      <w:r w:rsidRPr="00C53E4E">
        <w:rPr>
          <w:rFonts w:ascii="Angsana New" w:hAnsi="Angsana New"/>
          <w:sz w:val="32"/>
          <w:szCs w:val="32"/>
        </w:rPr>
        <w:t xml:space="preserve">hypercalcemia </w:t>
      </w:r>
      <w:r w:rsidRPr="00C53E4E">
        <w:rPr>
          <w:rFonts w:ascii="Angsana New" w:hAnsi="Angsana New"/>
          <w:sz w:val="32"/>
          <w:szCs w:val="32"/>
          <w:cs/>
        </w:rPr>
        <w:t xml:space="preserve">บ่อยคือ </w:t>
      </w:r>
      <w:r w:rsidRPr="00C53E4E">
        <w:rPr>
          <w:rFonts w:ascii="Angsana New" w:hAnsi="Angsana New"/>
          <w:sz w:val="32"/>
          <w:szCs w:val="32"/>
        </w:rPr>
        <w:t xml:space="preserve">sarcoidosis </w:t>
      </w:r>
      <w:r w:rsidRPr="00C53E4E">
        <w:rPr>
          <w:rFonts w:ascii="Angsana New" w:hAnsi="Angsana New"/>
          <w:sz w:val="32"/>
          <w:szCs w:val="32"/>
          <w:cs/>
        </w:rPr>
        <w:t xml:space="preserve">ซึ่งพบ </w:t>
      </w:r>
      <w:r w:rsidRPr="00C53E4E">
        <w:rPr>
          <w:rFonts w:ascii="Angsana New" w:hAnsi="Angsana New"/>
          <w:sz w:val="32"/>
          <w:szCs w:val="32"/>
        </w:rPr>
        <w:t xml:space="preserve">hypercalcemia </w:t>
      </w:r>
      <w:r w:rsidRPr="00C53E4E">
        <w:rPr>
          <w:rFonts w:ascii="Angsana New" w:hAnsi="Angsana New"/>
          <w:sz w:val="32"/>
          <w:szCs w:val="32"/>
          <w:cs/>
        </w:rPr>
        <w:t xml:space="preserve">ร้อยละ </w:t>
      </w:r>
      <w:r w:rsidRPr="00C53E4E">
        <w:rPr>
          <w:rFonts w:ascii="Angsana New" w:hAnsi="Angsana New"/>
          <w:sz w:val="32"/>
          <w:szCs w:val="32"/>
        </w:rPr>
        <w:t xml:space="preserve">10-20 </w:t>
      </w:r>
      <w:r w:rsidRPr="00C53E4E">
        <w:rPr>
          <w:rFonts w:ascii="Angsana New" w:hAnsi="Angsana New"/>
          <w:sz w:val="32"/>
          <w:szCs w:val="32"/>
          <w:cs/>
        </w:rPr>
        <w:t>ของผู้ป่วย</w:t>
      </w:r>
      <w:r>
        <w:rPr>
          <w:rFonts w:ascii="Angsana New" w:hAnsi="Angsana New"/>
          <w:sz w:val="32"/>
          <w:szCs w:val="32"/>
          <w:vertAlign w:val="superscript"/>
        </w:rPr>
        <w:t>3-5</w:t>
      </w:r>
      <w:r w:rsidRPr="00C53E4E">
        <w:rPr>
          <w:rFonts w:ascii="Angsana New" w:hAnsi="Angsana New"/>
          <w:sz w:val="32"/>
          <w:szCs w:val="32"/>
          <w:vertAlign w:val="superscript"/>
        </w:rPr>
        <w:t xml:space="preserve">  </w:t>
      </w:r>
      <w:r w:rsidRPr="00C53E4E">
        <w:rPr>
          <w:rFonts w:ascii="Angsana New" w:hAnsi="Angsana New"/>
          <w:sz w:val="32"/>
          <w:szCs w:val="32"/>
          <w:cs/>
        </w:rPr>
        <w:t xml:space="preserve">อย่างไรก็ตามโรคนี้ไม่พบในผู้ป่วยไทย </w:t>
      </w:r>
      <w:r w:rsidRPr="00C53E4E">
        <w:rPr>
          <w:rFonts w:ascii="Angsana New" w:hAnsi="Angsana New"/>
          <w:sz w:val="32"/>
          <w:szCs w:val="32"/>
        </w:rPr>
        <w:t xml:space="preserve">Tuberculosis </w:t>
      </w:r>
      <w:r w:rsidRPr="00C53E4E">
        <w:rPr>
          <w:rFonts w:ascii="Angsana New" w:hAnsi="Angsana New"/>
          <w:sz w:val="32"/>
          <w:szCs w:val="32"/>
          <w:cs/>
        </w:rPr>
        <w:t xml:space="preserve">พบ </w:t>
      </w:r>
      <w:r w:rsidRPr="00C53E4E">
        <w:rPr>
          <w:rFonts w:ascii="Angsana New" w:hAnsi="Angsana New"/>
          <w:sz w:val="32"/>
          <w:szCs w:val="32"/>
        </w:rPr>
        <w:t xml:space="preserve">hypercalcemia </w:t>
      </w:r>
      <w:r>
        <w:rPr>
          <w:rFonts w:ascii="Angsana New" w:hAnsi="Angsana New"/>
          <w:sz w:val="32"/>
          <w:szCs w:val="32"/>
          <w:cs/>
        </w:rPr>
        <w:t>น้อยมากเพียง</w:t>
      </w:r>
      <w:r w:rsidRPr="00C53E4E">
        <w:rPr>
          <w:rFonts w:ascii="Angsana New" w:hAnsi="Angsana New"/>
          <w:sz w:val="32"/>
          <w:szCs w:val="32"/>
          <w:cs/>
        </w:rPr>
        <w:t xml:space="preserve">ร้อยละ </w:t>
      </w:r>
      <w:r w:rsidRPr="00C53E4E">
        <w:rPr>
          <w:rFonts w:ascii="Angsana New" w:hAnsi="Angsana New"/>
          <w:sz w:val="32"/>
          <w:szCs w:val="32"/>
        </w:rPr>
        <w:t>0-2.3</w:t>
      </w:r>
      <w:r>
        <w:rPr>
          <w:rFonts w:ascii="Angsana New" w:hAnsi="Angsana New"/>
          <w:sz w:val="32"/>
          <w:szCs w:val="32"/>
          <w:vertAlign w:val="superscript"/>
        </w:rPr>
        <w:t>4</w:t>
      </w:r>
      <w:r w:rsidRPr="00C53E4E">
        <w:rPr>
          <w:rFonts w:ascii="Angsana New" w:hAnsi="Angsana New"/>
          <w:sz w:val="32"/>
          <w:szCs w:val="32"/>
          <w:vertAlign w:val="superscript"/>
        </w:rPr>
        <w:t>-5</w:t>
      </w:r>
      <w:r w:rsidRPr="00C53E4E">
        <w:rPr>
          <w:rFonts w:ascii="Angsana New" w:hAnsi="Angsana New"/>
          <w:sz w:val="32"/>
          <w:szCs w:val="32"/>
        </w:rPr>
        <w:t xml:space="preserve">   </w:t>
      </w:r>
    </w:p>
    <w:p w:rsidR="004A0295" w:rsidRPr="005718FB" w:rsidRDefault="004A0295" w:rsidP="006D3CC7">
      <w:pPr>
        <w:autoSpaceDE w:val="0"/>
        <w:autoSpaceDN w:val="0"/>
        <w:adjustRightInd w:val="0"/>
        <w:spacing w:after="0" w:line="240" w:lineRule="auto"/>
        <w:ind w:firstLine="720"/>
        <w:jc w:val="both"/>
        <w:rPr>
          <w:rFonts w:ascii="Angsana New" w:hAnsi="Angsana New"/>
          <w:sz w:val="32"/>
          <w:szCs w:val="32"/>
          <w:cs/>
        </w:rPr>
      </w:pPr>
      <w:r>
        <w:rPr>
          <w:rFonts w:ascii="Angsana New" w:hAnsi="Angsana New"/>
          <w:sz w:val="32"/>
          <w:szCs w:val="32"/>
          <w:cs/>
        </w:rPr>
        <w:t xml:space="preserve">หลังจากให้การรักษาด้วยยา </w:t>
      </w:r>
      <w:r>
        <w:rPr>
          <w:rFonts w:ascii="Angsana New" w:hAnsi="Angsana New"/>
          <w:sz w:val="32"/>
          <w:szCs w:val="32"/>
        </w:rPr>
        <w:t>Anti-TB drugs</w:t>
      </w:r>
      <w:r>
        <w:rPr>
          <w:rFonts w:ascii="Angsana New" w:hAnsi="Angsana New"/>
          <w:sz w:val="32"/>
          <w:szCs w:val="32"/>
          <w:cs/>
        </w:rPr>
        <w:t xml:space="preserve"> ร่วมกับ</w:t>
      </w:r>
      <w:r>
        <w:rPr>
          <w:rFonts w:ascii="Angsana New" w:hAnsi="Angsana New"/>
          <w:sz w:val="32"/>
          <w:szCs w:val="32"/>
        </w:rPr>
        <w:t xml:space="preserve"> dexamethasone </w:t>
      </w:r>
      <w:r>
        <w:rPr>
          <w:rFonts w:ascii="Angsana New" w:hAnsi="Angsana New"/>
          <w:sz w:val="32"/>
          <w:szCs w:val="32"/>
          <w:cs/>
        </w:rPr>
        <w:t>ระดับแคลเซียมก็ยังไม่ลดลงซึ่งโดยปกติการรักษาด้วย</w:t>
      </w:r>
      <w:r>
        <w:rPr>
          <w:rFonts w:ascii="Angsana New" w:hAnsi="Angsana New"/>
          <w:sz w:val="32"/>
          <w:szCs w:val="32"/>
        </w:rPr>
        <w:t xml:space="preserve"> dexamethasone</w:t>
      </w:r>
      <w:r>
        <w:rPr>
          <w:rFonts w:ascii="Angsana New" w:hAnsi="Angsana New"/>
          <w:sz w:val="32"/>
          <w:szCs w:val="32"/>
          <w:cs/>
        </w:rPr>
        <w:t xml:space="preserve"> จะช่วยลดระดับแคลเซียมลงใน</w:t>
      </w:r>
      <w:r>
        <w:rPr>
          <w:rFonts w:ascii="Angsana New" w:hAnsi="Angsana New"/>
          <w:sz w:val="32"/>
          <w:szCs w:val="32"/>
        </w:rPr>
        <w:t>3-5</w:t>
      </w:r>
      <w:r>
        <w:rPr>
          <w:rFonts w:ascii="Angsana New" w:hAnsi="Angsana New"/>
          <w:sz w:val="32"/>
          <w:szCs w:val="32"/>
          <w:cs/>
        </w:rPr>
        <w:t xml:space="preserve">วัน จึงต้องหาสาเหตุอื่นที่ทำให้ระดับแคลเซียมสูง ในผู้ป่วยรายนี้ได้ปรึกษาแพทย์สาขาออร์โธปิดิคส์ให้ช่วยทำ </w:t>
      </w:r>
      <w:r>
        <w:rPr>
          <w:rFonts w:ascii="Angsana New" w:hAnsi="Angsana New"/>
          <w:sz w:val="32"/>
          <w:szCs w:val="32"/>
        </w:rPr>
        <w:t xml:space="preserve"> bone biopsy </w:t>
      </w:r>
      <w:r>
        <w:rPr>
          <w:rFonts w:ascii="Angsana New" w:hAnsi="Angsana New"/>
          <w:sz w:val="32"/>
          <w:szCs w:val="32"/>
          <w:cs/>
        </w:rPr>
        <w:t xml:space="preserve">ที่บริเวณ </w:t>
      </w:r>
      <w:r>
        <w:rPr>
          <w:rFonts w:ascii="Angsana New" w:hAnsi="Angsana New"/>
          <w:sz w:val="32"/>
          <w:szCs w:val="32"/>
        </w:rPr>
        <w:t xml:space="preserve">lumbar spine </w:t>
      </w:r>
      <w:r>
        <w:rPr>
          <w:rFonts w:ascii="Angsana New" w:hAnsi="Angsana New"/>
          <w:sz w:val="32"/>
          <w:szCs w:val="32"/>
          <w:cs/>
        </w:rPr>
        <w:t xml:space="preserve">ใหม่ พบว่าผู้ป่วยมีโรค </w:t>
      </w:r>
      <w:r>
        <w:rPr>
          <w:rFonts w:ascii="Angsana New" w:hAnsi="Angsana New"/>
          <w:sz w:val="32"/>
          <w:szCs w:val="32"/>
        </w:rPr>
        <w:t>diffuse large B cell  lymphoma</w:t>
      </w:r>
      <w:r>
        <w:rPr>
          <w:rFonts w:ascii="Angsana New" w:hAnsi="Angsana New"/>
          <w:sz w:val="32"/>
          <w:szCs w:val="32"/>
          <w:cs/>
        </w:rPr>
        <w:t xml:space="preserve"> ร่วมด้วย ซึ่งหลังจากให้การรักษาด้วย </w:t>
      </w:r>
      <w:r>
        <w:rPr>
          <w:rFonts w:ascii="Angsana New" w:hAnsi="Angsana New"/>
          <w:sz w:val="32"/>
          <w:szCs w:val="32"/>
        </w:rPr>
        <w:t xml:space="preserve">CHOP regimen  </w:t>
      </w:r>
      <w:r>
        <w:rPr>
          <w:rFonts w:ascii="Angsana New" w:hAnsi="Angsana New"/>
          <w:sz w:val="32"/>
          <w:szCs w:val="32"/>
          <w:cs/>
        </w:rPr>
        <w:t xml:space="preserve">ระดับแคลเซียมก็ลดลงมาปกติใน </w:t>
      </w:r>
      <w:r>
        <w:rPr>
          <w:rFonts w:ascii="Angsana New" w:hAnsi="Angsana New"/>
          <w:sz w:val="32"/>
          <w:szCs w:val="32"/>
        </w:rPr>
        <w:t xml:space="preserve">2 </w:t>
      </w:r>
      <w:r>
        <w:rPr>
          <w:rFonts w:ascii="Angsana New" w:hAnsi="Angsana New"/>
          <w:sz w:val="32"/>
          <w:szCs w:val="32"/>
          <w:cs/>
        </w:rPr>
        <w:t>สัปดาห์</w:t>
      </w:r>
      <w:r>
        <w:rPr>
          <w:rFonts w:ascii="Angsana New" w:hAnsi="Angsana New"/>
          <w:b/>
          <w:bCs/>
          <w:sz w:val="32"/>
          <w:szCs w:val="32"/>
          <w:cs/>
        </w:rPr>
        <w:t xml:space="preserve"> </w:t>
      </w:r>
      <w:r w:rsidRPr="005718FB">
        <w:rPr>
          <w:rFonts w:ascii="Angsana New" w:hAnsi="Angsana New"/>
          <w:sz w:val="32"/>
          <w:szCs w:val="32"/>
          <w:cs/>
        </w:rPr>
        <w:t>อย่างไรก็ตาม</w:t>
      </w:r>
      <w:r>
        <w:rPr>
          <w:rFonts w:ascii="Angsana New" w:hAnsi="Angsana New"/>
          <w:sz w:val="32"/>
          <w:szCs w:val="32"/>
          <w:cs/>
        </w:rPr>
        <w:t xml:space="preserve">ก็ทำให้ระดับน้ำตาลในเลือดสูงขึ้นมากซึ่งจำเป็นต้องให้การรักษาด้วยอินซูลินแบบ </w:t>
      </w:r>
      <w:r>
        <w:rPr>
          <w:rFonts w:ascii="Angsana New" w:hAnsi="Angsana New"/>
          <w:sz w:val="32"/>
          <w:szCs w:val="32"/>
        </w:rPr>
        <w:t xml:space="preserve">basal-bolus regimen </w:t>
      </w:r>
      <w:r>
        <w:rPr>
          <w:rFonts w:ascii="Angsana New" w:hAnsi="Angsana New"/>
          <w:sz w:val="32"/>
          <w:szCs w:val="32"/>
          <w:cs/>
        </w:rPr>
        <w:t>จึงสามารถควบคุมระดับน้ำตาลได้</w:t>
      </w:r>
    </w:p>
    <w:p w:rsidR="004A0295" w:rsidRPr="0049696D" w:rsidRDefault="004A0295" w:rsidP="00A93F61">
      <w:pPr>
        <w:ind w:firstLine="720"/>
        <w:jc w:val="both"/>
        <w:rPr>
          <w:rFonts w:ascii="Angsana New" w:hAnsi="Angsana New"/>
          <w:sz w:val="32"/>
          <w:szCs w:val="32"/>
        </w:rPr>
      </w:pPr>
      <w:r w:rsidRPr="0049696D">
        <w:rPr>
          <w:rFonts w:ascii="Angsana New" w:hAnsi="Angsana New"/>
          <w:sz w:val="32"/>
          <w:szCs w:val="32"/>
        </w:rPr>
        <w:t xml:space="preserve">Hypercalcemia </w:t>
      </w:r>
      <w:r w:rsidRPr="0049696D">
        <w:rPr>
          <w:rFonts w:ascii="Angsana New" w:hAnsi="Angsana New"/>
          <w:sz w:val="32"/>
          <w:szCs w:val="32"/>
          <w:cs/>
        </w:rPr>
        <w:t xml:space="preserve">ที่เกิดจาก </w:t>
      </w:r>
      <w:r w:rsidRPr="0049696D">
        <w:rPr>
          <w:rFonts w:ascii="Angsana New" w:hAnsi="Angsana New"/>
          <w:sz w:val="32"/>
          <w:szCs w:val="32"/>
        </w:rPr>
        <w:t xml:space="preserve">hematologic malignancies </w:t>
      </w:r>
      <w:r w:rsidRPr="0049696D">
        <w:rPr>
          <w:rFonts w:ascii="Angsana New" w:hAnsi="Angsana New"/>
          <w:sz w:val="32"/>
          <w:szCs w:val="32"/>
          <w:cs/>
        </w:rPr>
        <w:t xml:space="preserve">แบ่งได้เป็น </w:t>
      </w:r>
      <w:r w:rsidRPr="0049696D">
        <w:rPr>
          <w:rFonts w:ascii="Angsana New" w:hAnsi="Angsana New"/>
          <w:sz w:val="32"/>
          <w:szCs w:val="32"/>
        </w:rPr>
        <w:t xml:space="preserve">3 </w:t>
      </w:r>
      <w:r w:rsidRPr="0049696D">
        <w:rPr>
          <w:rFonts w:ascii="Angsana New" w:hAnsi="Angsana New"/>
          <w:sz w:val="32"/>
          <w:szCs w:val="32"/>
          <w:cs/>
        </w:rPr>
        <w:t>กลุ่มได้แก่</w:t>
      </w:r>
    </w:p>
    <w:p w:rsidR="004A0295" w:rsidRDefault="004A0295" w:rsidP="00A93F61">
      <w:pPr>
        <w:numPr>
          <w:ilvl w:val="0"/>
          <w:numId w:val="2"/>
        </w:numPr>
        <w:spacing w:after="0" w:line="240" w:lineRule="auto"/>
        <w:jc w:val="both"/>
        <w:rPr>
          <w:rFonts w:ascii="Angsana New" w:hAnsi="Angsana New"/>
          <w:sz w:val="32"/>
          <w:szCs w:val="32"/>
        </w:rPr>
      </w:pPr>
      <w:r w:rsidRPr="0049696D">
        <w:rPr>
          <w:rFonts w:ascii="Angsana New" w:hAnsi="Angsana New"/>
          <w:sz w:val="32"/>
          <w:szCs w:val="32"/>
        </w:rPr>
        <w:t xml:space="preserve">Local osteolytic hypercalcemia </w:t>
      </w:r>
      <w:r w:rsidRPr="0049696D">
        <w:rPr>
          <w:rFonts w:ascii="Angsana New" w:hAnsi="Angsana New"/>
          <w:sz w:val="32"/>
          <w:szCs w:val="32"/>
          <w:cs/>
        </w:rPr>
        <w:t xml:space="preserve">ได้แก่ </w:t>
      </w:r>
      <w:r w:rsidRPr="0049696D">
        <w:rPr>
          <w:rFonts w:ascii="Angsana New" w:hAnsi="Angsana New"/>
          <w:sz w:val="32"/>
          <w:szCs w:val="32"/>
        </w:rPr>
        <w:t xml:space="preserve">multiple myeloma </w:t>
      </w:r>
      <w:r w:rsidRPr="0049696D">
        <w:rPr>
          <w:rFonts w:ascii="Angsana New" w:hAnsi="Angsana New"/>
          <w:sz w:val="32"/>
          <w:szCs w:val="32"/>
          <w:cs/>
        </w:rPr>
        <w:t xml:space="preserve">พบ </w:t>
      </w:r>
      <w:r w:rsidRPr="0049696D">
        <w:rPr>
          <w:rFonts w:ascii="Angsana New" w:hAnsi="Angsana New"/>
          <w:sz w:val="32"/>
          <w:szCs w:val="32"/>
        </w:rPr>
        <w:t xml:space="preserve">hypercalcemia  </w:t>
      </w:r>
      <w:r w:rsidRPr="0049696D">
        <w:rPr>
          <w:rFonts w:ascii="Angsana New" w:hAnsi="Angsana New"/>
          <w:sz w:val="32"/>
          <w:szCs w:val="32"/>
          <w:cs/>
        </w:rPr>
        <w:t xml:space="preserve">ร้อยละ </w:t>
      </w:r>
    </w:p>
    <w:p w:rsidR="004A0295" w:rsidRPr="0049696D" w:rsidRDefault="004A0295" w:rsidP="00A93F61">
      <w:pPr>
        <w:spacing w:after="0" w:line="240" w:lineRule="auto"/>
        <w:jc w:val="both"/>
        <w:rPr>
          <w:rFonts w:ascii="Angsana New" w:hAnsi="Angsana New"/>
          <w:sz w:val="32"/>
          <w:szCs w:val="32"/>
        </w:rPr>
      </w:pPr>
      <w:r w:rsidRPr="0049696D">
        <w:rPr>
          <w:rFonts w:ascii="Angsana New" w:hAnsi="Angsana New"/>
          <w:sz w:val="32"/>
          <w:szCs w:val="32"/>
        </w:rPr>
        <w:t xml:space="preserve">20-40 </w:t>
      </w:r>
      <w:r w:rsidRPr="0049696D">
        <w:rPr>
          <w:rFonts w:ascii="Angsana New" w:hAnsi="Angsana New"/>
          <w:sz w:val="32"/>
          <w:szCs w:val="32"/>
          <w:cs/>
        </w:rPr>
        <w:t>ของผู้ป่วย</w:t>
      </w:r>
      <w:r>
        <w:rPr>
          <w:rFonts w:ascii="Angsana New" w:hAnsi="Angsana New"/>
          <w:sz w:val="32"/>
          <w:szCs w:val="32"/>
          <w:vertAlign w:val="superscript"/>
        </w:rPr>
        <w:t>6</w:t>
      </w:r>
      <w:r w:rsidRPr="0049696D">
        <w:rPr>
          <w:rFonts w:ascii="Angsana New" w:hAnsi="Angsana New"/>
          <w:sz w:val="32"/>
          <w:szCs w:val="32"/>
        </w:rPr>
        <w:t xml:space="preserve"> </w:t>
      </w:r>
      <w:r w:rsidRPr="0049696D">
        <w:rPr>
          <w:rFonts w:ascii="Angsana New" w:hAnsi="Angsana New"/>
          <w:sz w:val="32"/>
          <w:szCs w:val="32"/>
          <w:cs/>
        </w:rPr>
        <w:t xml:space="preserve">เกิดจากเซลล์ </w:t>
      </w:r>
      <w:r w:rsidRPr="0049696D">
        <w:rPr>
          <w:rFonts w:ascii="Angsana New" w:hAnsi="Angsana New"/>
          <w:sz w:val="32"/>
          <w:szCs w:val="32"/>
        </w:rPr>
        <w:t xml:space="preserve">myeloma </w:t>
      </w:r>
      <w:r w:rsidRPr="0049696D">
        <w:rPr>
          <w:rFonts w:ascii="Angsana New" w:hAnsi="Angsana New"/>
          <w:sz w:val="32"/>
          <w:szCs w:val="32"/>
          <w:cs/>
        </w:rPr>
        <w:t xml:space="preserve">สร้าง </w:t>
      </w:r>
      <w:r w:rsidRPr="0049696D">
        <w:rPr>
          <w:rFonts w:ascii="Angsana New" w:hAnsi="Angsana New"/>
          <w:sz w:val="32"/>
          <w:szCs w:val="32"/>
        </w:rPr>
        <w:t>cytokines</w:t>
      </w:r>
      <w:r>
        <w:rPr>
          <w:rFonts w:ascii="Angsana New" w:hAnsi="Angsana New"/>
          <w:sz w:val="32"/>
          <w:szCs w:val="32"/>
          <w:vertAlign w:val="superscript"/>
        </w:rPr>
        <w:t>7</w:t>
      </w:r>
      <w:r w:rsidRPr="0049696D">
        <w:rPr>
          <w:rFonts w:ascii="Angsana New" w:hAnsi="Angsana New"/>
          <w:sz w:val="32"/>
          <w:szCs w:val="32"/>
        </w:rPr>
        <w:t xml:space="preserve"> </w:t>
      </w:r>
      <w:r w:rsidRPr="0049696D">
        <w:rPr>
          <w:rFonts w:ascii="Angsana New" w:hAnsi="Angsana New"/>
          <w:sz w:val="32"/>
          <w:szCs w:val="32"/>
          <w:cs/>
        </w:rPr>
        <w:t xml:space="preserve">ซึ่งกระตุ้น </w:t>
      </w:r>
      <w:r w:rsidRPr="0049696D">
        <w:rPr>
          <w:rFonts w:ascii="Angsana New" w:hAnsi="Angsana New"/>
          <w:sz w:val="32"/>
          <w:szCs w:val="32"/>
        </w:rPr>
        <w:t xml:space="preserve">osteoclast precursor </w:t>
      </w:r>
      <w:r w:rsidRPr="0049696D">
        <w:rPr>
          <w:rFonts w:ascii="Angsana New" w:hAnsi="Angsana New"/>
          <w:sz w:val="32"/>
          <w:szCs w:val="32"/>
          <w:cs/>
        </w:rPr>
        <w:t xml:space="preserve">ให้เปลี่ยนไปเป็น </w:t>
      </w:r>
      <w:r w:rsidRPr="0049696D">
        <w:rPr>
          <w:rFonts w:ascii="Angsana New" w:hAnsi="Angsana New"/>
          <w:sz w:val="32"/>
          <w:szCs w:val="32"/>
        </w:rPr>
        <w:t xml:space="preserve">osteoclast </w:t>
      </w:r>
      <w:r w:rsidRPr="0049696D">
        <w:rPr>
          <w:rFonts w:ascii="Angsana New" w:hAnsi="Angsana New"/>
          <w:sz w:val="32"/>
          <w:szCs w:val="32"/>
          <w:cs/>
        </w:rPr>
        <w:t xml:space="preserve">และ ทำให้มี </w:t>
      </w:r>
      <w:r w:rsidRPr="0049696D">
        <w:rPr>
          <w:rFonts w:ascii="Angsana New" w:hAnsi="Angsana New"/>
          <w:sz w:val="32"/>
          <w:szCs w:val="32"/>
        </w:rPr>
        <w:t xml:space="preserve">bone resorption </w:t>
      </w:r>
      <w:r w:rsidRPr="0049696D">
        <w:rPr>
          <w:rFonts w:ascii="Angsana New" w:hAnsi="Angsana New"/>
          <w:sz w:val="32"/>
          <w:szCs w:val="32"/>
          <w:cs/>
        </w:rPr>
        <w:t xml:space="preserve">ตามมา  </w:t>
      </w:r>
    </w:p>
    <w:p w:rsidR="004A0295" w:rsidRDefault="004A0295" w:rsidP="00A93F61">
      <w:pPr>
        <w:numPr>
          <w:ilvl w:val="0"/>
          <w:numId w:val="2"/>
        </w:numPr>
        <w:spacing w:after="0" w:line="240" w:lineRule="auto"/>
        <w:jc w:val="both"/>
        <w:rPr>
          <w:rFonts w:ascii="Angsana New" w:hAnsi="Angsana New"/>
          <w:sz w:val="32"/>
          <w:szCs w:val="32"/>
        </w:rPr>
      </w:pPr>
      <w:r w:rsidRPr="0049696D">
        <w:rPr>
          <w:rFonts w:ascii="Angsana New" w:hAnsi="Angsana New"/>
          <w:sz w:val="32"/>
          <w:szCs w:val="32"/>
        </w:rPr>
        <w:t>1,25(OH)</w:t>
      </w:r>
      <w:r w:rsidRPr="0049696D">
        <w:rPr>
          <w:rFonts w:ascii="Angsana New" w:hAnsi="Angsana New"/>
          <w:sz w:val="32"/>
          <w:szCs w:val="32"/>
          <w:vertAlign w:val="subscript"/>
        </w:rPr>
        <w:t>2</w:t>
      </w:r>
      <w:r w:rsidRPr="0049696D">
        <w:rPr>
          <w:rFonts w:ascii="Angsana New" w:hAnsi="Angsana New"/>
          <w:sz w:val="32"/>
          <w:szCs w:val="32"/>
        </w:rPr>
        <w:t xml:space="preserve">D-producing tumor </w:t>
      </w:r>
      <w:r w:rsidRPr="0049696D">
        <w:rPr>
          <w:rFonts w:ascii="Angsana New" w:hAnsi="Angsana New"/>
          <w:sz w:val="32"/>
          <w:szCs w:val="32"/>
          <w:cs/>
        </w:rPr>
        <w:t xml:space="preserve">ได้แก่ </w:t>
      </w:r>
      <w:r w:rsidRPr="0049696D">
        <w:rPr>
          <w:rFonts w:ascii="Angsana New" w:hAnsi="Angsana New"/>
          <w:sz w:val="32"/>
          <w:szCs w:val="32"/>
        </w:rPr>
        <w:t xml:space="preserve">Hodgkin's disease, non-Hodgkin's lymphoma </w:t>
      </w:r>
    </w:p>
    <w:p w:rsidR="004A0295" w:rsidRPr="0049696D" w:rsidRDefault="004A0295" w:rsidP="00A93F61">
      <w:pPr>
        <w:spacing w:after="0" w:line="240" w:lineRule="auto"/>
        <w:jc w:val="both"/>
        <w:rPr>
          <w:rFonts w:ascii="Angsana New" w:hAnsi="Angsana New"/>
          <w:sz w:val="32"/>
          <w:szCs w:val="32"/>
        </w:rPr>
      </w:pPr>
      <w:r w:rsidRPr="0049696D">
        <w:rPr>
          <w:rFonts w:ascii="Angsana New" w:hAnsi="Angsana New"/>
          <w:sz w:val="32"/>
          <w:szCs w:val="32"/>
          <w:cs/>
        </w:rPr>
        <w:t>และ</w:t>
      </w:r>
      <w:r w:rsidRPr="0049696D">
        <w:rPr>
          <w:rFonts w:ascii="Angsana New" w:hAnsi="Angsana New"/>
          <w:sz w:val="32"/>
          <w:szCs w:val="32"/>
        </w:rPr>
        <w:t>T cell</w:t>
      </w:r>
      <w:r>
        <w:rPr>
          <w:rFonts w:ascii="Angsana New" w:hAnsi="Angsana New"/>
          <w:sz w:val="32"/>
          <w:szCs w:val="32"/>
        </w:rPr>
        <w:t xml:space="preserve"> </w:t>
      </w:r>
      <w:r w:rsidRPr="0049696D">
        <w:rPr>
          <w:rFonts w:ascii="Angsana New" w:hAnsi="Angsana New"/>
          <w:sz w:val="32"/>
          <w:szCs w:val="32"/>
        </w:rPr>
        <w:t xml:space="preserve">lymphoma </w:t>
      </w:r>
      <w:r w:rsidRPr="0049696D">
        <w:rPr>
          <w:rFonts w:ascii="Angsana New" w:hAnsi="Angsana New"/>
          <w:sz w:val="32"/>
          <w:szCs w:val="32"/>
          <w:cs/>
        </w:rPr>
        <w:t xml:space="preserve">ซึ่งพบ </w:t>
      </w:r>
      <w:r w:rsidRPr="0049696D">
        <w:rPr>
          <w:rFonts w:ascii="Angsana New" w:hAnsi="Angsana New"/>
          <w:sz w:val="32"/>
          <w:szCs w:val="32"/>
        </w:rPr>
        <w:t xml:space="preserve">hypercalcemia </w:t>
      </w:r>
      <w:r w:rsidRPr="0049696D">
        <w:rPr>
          <w:rFonts w:ascii="Angsana New" w:hAnsi="Angsana New"/>
          <w:sz w:val="32"/>
          <w:szCs w:val="32"/>
          <w:cs/>
        </w:rPr>
        <w:t xml:space="preserve">ได้ร้อยละ </w:t>
      </w:r>
      <w:r w:rsidRPr="0049696D">
        <w:rPr>
          <w:rFonts w:ascii="Angsana New" w:hAnsi="Angsana New"/>
          <w:sz w:val="32"/>
          <w:szCs w:val="32"/>
        </w:rPr>
        <w:t xml:space="preserve">5, 15 </w:t>
      </w:r>
      <w:r w:rsidRPr="0049696D">
        <w:rPr>
          <w:rFonts w:ascii="Angsana New" w:hAnsi="Angsana New"/>
          <w:sz w:val="32"/>
          <w:szCs w:val="32"/>
          <w:cs/>
        </w:rPr>
        <w:t xml:space="preserve">และ </w:t>
      </w:r>
      <w:r w:rsidRPr="0049696D">
        <w:rPr>
          <w:rFonts w:ascii="Angsana New" w:hAnsi="Angsana New"/>
          <w:sz w:val="32"/>
          <w:szCs w:val="32"/>
        </w:rPr>
        <w:t xml:space="preserve">80 </w:t>
      </w:r>
      <w:r w:rsidRPr="0049696D">
        <w:rPr>
          <w:rFonts w:ascii="Angsana New" w:hAnsi="Angsana New"/>
          <w:sz w:val="32"/>
          <w:szCs w:val="32"/>
          <w:cs/>
        </w:rPr>
        <w:t>ตามลำดับ</w:t>
      </w:r>
      <w:r>
        <w:rPr>
          <w:rFonts w:ascii="Angsana New" w:hAnsi="Angsana New"/>
          <w:sz w:val="32"/>
          <w:szCs w:val="32"/>
          <w:vertAlign w:val="superscript"/>
        </w:rPr>
        <w:t>8-10</w:t>
      </w:r>
      <w:r w:rsidRPr="0049696D">
        <w:rPr>
          <w:rFonts w:ascii="Angsana New" w:hAnsi="Angsana New"/>
          <w:sz w:val="32"/>
          <w:szCs w:val="32"/>
        </w:rPr>
        <w:t xml:space="preserve"> </w:t>
      </w:r>
      <w:r w:rsidRPr="0049696D">
        <w:rPr>
          <w:rFonts w:ascii="Angsana New" w:hAnsi="Angsana New"/>
          <w:sz w:val="32"/>
          <w:szCs w:val="32"/>
          <w:cs/>
        </w:rPr>
        <w:t xml:space="preserve">สาเหตุของ </w:t>
      </w:r>
      <w:r w:rsidRPr="0049696D">
        <w:rPr>
          <w:rFonts w:ascii="Angsana New" w:hAnsi="Angsana New"/>
          <w:sz w:val="32"/>
          <w:szCs w:val="32"/>
        </w:rPr>
        <w:t xml:space="preserve">hypercalcemia </w:t>
      </w:r>
      <w:r w:rsidRPr="0049696D">
        <w:rPr>
          <w:rFonts w:ascii="Angsana New" w:hAnsi="Angsana New"/>
          <w:sz w:val="32"/>
          <w:szCs w:val="32"/>
          <w:cs/>
        </w:rPr>
        <w:t xml:space="preserve">เกิดจากการที่ </w:t>
      </w:r>
      <w:r w:rsidRPr="0049696D">
        <w:rPr>
          <w:rFonts w:ascii="Angsana New" w:hAnsi="Angsana New"/>
          <w:sz w:val="32"/>
          <w:szCs w:val="32"/>
        </w:rPr>
        <w:t xml:space="preserve">lymphocyte </w:t>
      </w:r>
      <w:r w:rsidRPr="0049696D">
        <w:rPr>
          <w:rFonts w:ascii="Angsana New" w:hAnsi="Angsana New"/>
          <w:sz w:val="32"/>
          <w:szCs w:val="32"/>
          <w:cs/>
        </w:rPr>
        <w:t xml:space="preserve">สร้างสาร </w:t>
      </w:r>
      <w:r w:rsidRPr="0049696D">
        <w:rPr>
          <w:rFonts w:ascii="Angsana New" w:hAnsi="Angsana New"/>
          <w:sz w:val="32"/>
          <w:szCs w:val="32"/>
        </w:rPr>
        <w:t xml:space="preserve">lymphokine </w:t>
      </w:r>
      <w:r w:rsidRPr="0049696D">
        <w:rPr>
          <w:rFonts w:ascii="Angsana New" w:hAnsi="Angsana New"/>
          <w:sz w:val="32"/>
          <w:szCs w:val="32"/>
          <w:cs/>
        </w:rPr>
        <w:t xml:space="preserve">ซึ่งกระตุ้นเอนไซม์ </w:t>
      </w:r>
      <w:r w:rsidRPr="0049696D">
        <w:rPr>
          <w:rFonts w:ascii="Angsana New" w:hAnsi="Angsana New"/>
          <w:sz w:val="32"/>
          <w:szCs w:val="32"/>
        </w:rPr>
        <w:t>1</w:t>
      </w:r>
      <w:r w:rsidRPr="0049696D">
        <w:rPr>
          <w:rFonts w:ascii="Angsana New" w:hAnsi="Angsana New"/>
          <w:sz w:val="32"/>
          <w:szCs w:val="32"/>
        </w:rPr>
        <w:sym w:font="Symbol" w:char="F061"/>
      </w:r>
      <w:r w:rsidRPr="0049696D">
        <w:rPr>
          <w:rFonts w:ascii="Angsana New" w:hAnsi="Angsana New"/>
          <w:sz w:val="32"/>
          <w:szCs w:val="32"/>
        </w:rPr>
        <w:t xml:space="preserve">-hydroxylase </w:t>
      </w:r>
      <w:r w:rsidRPr="0049696D">
        <w:rPr>
          <w:rFonts w:ascii="Angsana New" w:hAnsi="Angsana New"/>
          <w:sz w:val="32"/>
          <w:szCs w:val="32"/>
          <w:cs/>
        </w:rPr>
        <w:t xml:space="preserve">ใน </w:t>
      </w:r>
      <w:r w:rsidRPr="0049696D">
        <w:rPr>
          <w:rFonts w:ascii="Angsana New" w:hAnsi="Angsana New"/>
          <w:sz w:val="32"/>
          <w:szCs w:val="32"/>
        </w:rPr>
        <w:lastRenderedPageBreak/>
        <w:t xml:space="preserve">macrophage </w:t>
      </w:r>
      <w:r w:rsidRPr="0049696D">
        <w:rPr>
          <w:rFonts w:ascii="Angsana New" w:hAnsi="Angsana New"/>
          <w:sz w:val="32"/>
          <w:szCs w:val="32"/>
          <w:cs/>
        </w:rPr>
        <w:t xml:space="preserve">ให้เปลี่ยน </w:t>
      </w:r>
      <w:r w:rsidRPr="0049696D">
        <w:rPr>
          <w:rFonts w:ascii="Angsana New" w:hAnsi="Angsana New"/>
          <w:sz w:val="32"/>
          <w:szCs w:val="32"/>
        </w:rPr>
        <w:t xml:space="preserve">25(OH)D </w:t>
      </w:r>
      <w:r w:rsidRPr="0049696D">
        <w:rPr>
          <w:rFonts w:ascii="Angsana New" w:hAnsi="Angsana New"/>
          <w:sz w:val="32"/>
          <w:szCs w:val="32"/>
          <w:cs/>
        </w:rPr>
        <w:t>ไปเป็น</w:t>
      </w:r>
      <w:r w:rsidRPr="0049696D">
        <w:rPr>
          <w:rFonts w:ascii="Angsana New" w:hAnsi="Angsana New"/>
          <w:sz w:val="32"/>
          <w:szCs w:val="32"/>
        </w:rPr>
        <w:t>1,25(OH)</w:t>
      </w:r>
      <w:r w:rsidRPr="0049696D">
        <w:rPr>
          <w:rFonts w:ascii="Angsana New" w:hAnsi="Angsana New"/>
          <w:sz w:val="32"/>
          <w:szCs w:val="32"/>
          <w:vertAlign w:val="subscript"/>
        </w:rPr>
        <w:t>2</w:t>
      </w:r>
      <w:r w:rsidRPr="0049696D">
        <w:rPr>
          <w:rFonts w:ascii="Angsana New" w:hAnsi="Angsana New"/>
          <w:sz w:val="32"/>
          <w:szCs w:val="32"/>
        </w:rPr>
        <w:t>D</w:t>
      </w:r>
      <w:r>
        <w:rPr>
          <w:rFonts w:ascii="Angsana New" w:hAnsi="Angsana New"/>
          <w:sz w:val="32"/>
          <w:szCs w:val="32"/>
          <w:vertAlign w:val="superscript"/>
        </w:rPr>
        <w:t>8</w:t>
      </w:r>
      <w:r w:rsidRPr="0049696D">
        <w:rPr>
          <w:rFonts w:ascii="Angsana New" w:hAnsi="Angsana New"/>
          <w:sz w:val="32"/>
          <w:szCs w:val="32"/>
        </w:rPr>
        <w:t xml:space="preserve"> </w:t>
      </w:r>
      <w:r w:rsidRPr="0049696D">
        <w:rPr>
          <w:rFonts w:ascii="Angsana New" w:hAnsi="Angsana New"/>
          <w:sz w:val="32"/>
          <w:szCs w:val="32"/>
          <w:cs/>
        </w:rPr>
        <w:t xml:space="preserve">การทำงานของ </w:t>
      </w:r>
      <w:r w:rsidRPr="0049696D">
        <w:rPr>
          <w:rFonts w:ascii="Angsana New" w:hAnsi="Angsana New"/>
          <w:sz w:val="32"/>
          <w:szCs w:val="32"/>
        </w:rPr>
        <w:t>1</w:t>
      </w:r>
      <w:r w:rsidRPr="0049696D">
        <w:rPr>
          <w:rFonts w:ascii="Angsana New" w:hAnsi="Angsana New"/>
          <w:sz w:val="32"/>
          <w:szCs w:val="32"/>
        </w:rPr>
        <w:sym w:font="Symbol" w:char="F061"/>
      </w:r>
      <w:r w:rsidRPr="0049696D">
        <w:rPr>
          <w:rFonts w:ascii="Angsana New" w:hAnsi="Angsana New"/>
          <w:sz w:val="32"/>
          <w:szCs w:val="32"/>
        </w:rPr>
        <w:t xml:space="preserve">-hydroxylase </w:t>
      </w:r>
      <w:r w:rsidRPr="0049696D">
        <w:rPr>
          <w:rFonts w:ascii="Angsana New" w:hAnsi="Angsana New"/>
          <w:sz w:val="32"/>
          <w:szCs w:val="32"/>
          <w:cs/>
        </w:rPr>
        <w:t xml:space="preserve">ที่ </w:t>
      </w:r>
      <w:r w:rsidRPr="0049696D">
        <w:rPr>
          <w:rFonts w:ascii="Angsana New" w:hAnsi="Angsana New"/>
          <w:sz w:val="32"/>
          <w:szCs w:val="32"/>
        </w:rPr>
        <w:t xml:space="preserve">macrophage </w:t>
      </w:r>
      <w:r w:rsidRPr="0049696D">
        <w:rPr>
          <w:rFonts w:ascii="Angsana New" w:hAnsi="Angsana New"/>
          <w:sz w:val="32"/>
          <w:szCs w:val="32"/>
          <w:cs/>
        </w:rPr>
        <w:t xml:space="preserve">ไม่อยู่ภายใต้การควบคุมของ </w:t>
      </w:r>
      <w:r w:rsidRPr="0049696D">
        <w:rPr>
          <w:rFonts w:ascii="Angsana New" w:hAnsi="Angsana New"/>
          <w:sz w:val="32"/>
          <w:szCs w:val="32"/>
        </w:rPr>
        <w:t xml:space="preserve">PTH, calcium </w:t>
      </w:r>
      <w:r w:rsidRPr="0049696D">
        <w:rPr>
          <w:rFonts w:ascii="Angsana New" w:hAnsi="Angsana New"/>
          <w:sz w:val="32"/>
          <w:szCs w:val="32"/>
          <w:cs/>
        </w:rPr>
        <w:t xml:space="preserve">และ </w:t>
      </w:r>
      <w:r w:rsidRPr="0049696D">
        <w:rPr>
          <w:rFonts w:ascii="Angsana New" w:hAnsi="Angsana New"/>
          <w:sz w:val="32"/>
          <w:szCs w:val="32"/>
        </w:rPr>
        <w:t xml:space="preserve">phosphorus </w:t>
      </w:r>
      <w:r w:rsidRPr="0049696D">
        <w:rPr>
          <w:rFonts w:ascii="Angsana New" w:hAnsi="Angsana New"/>
          <w:sz w:val="32"/>
          <w:szCs w:val="32"/>
          <w:cs/>
        </w:rPr>
        <w:t xml:space="preserve">เหมือนกับ </w:t>
      </w:r>
      <w:r w:rsidRPr="0049696D">
        <w:rPr>
          <w:rFonts w:ascii="Angsana New" w:hAnsi="Angsana New"/>
          <w:sz w:val="32"/>
          <w:szCs w:val="32"/>
        </w:rPr>
        <w:t xml:space="preserve">macrophage </w:t>
      </w:r>
      <w:r w:rsidRPr="0049696D">
        <w:rPr>
          <w:rFonts w:ascii="Angsana New" w:hAnsi="Angsana New"/>
          <w:sz w:val="32"/>
          <w:szCs w:val="32"/>
          <w:cs/>
        </w:rPr>
        <w:t xml:space="preserve">ที่ไต  อย่างไรก็ตามพบว่าผู้ป่วยมะเร็งกลุ่มนี้ส่วนใหญ่จะมีระดับ </w:t>
      </w:r>
      <w:r w:rsidRPr="0049696D">
        <w:rPr>
          <w:rFonts w:ascii="Angsana New" w:hAnsi="Angsana New"/>
          <w:sz w:val="32"/>
          <w:szCs w:val="32"/>
        </w:rPr>
        <w:t xml:space="preserve">serum calcium </w:t>
      </w:r>
      <w:r w:rsidRPr="0049696D">
        <w:rPr>
          <w:rFonts w:ascii="Angsana New" w:hAnsi="Angsana New"/>
          <w:sz w:val="32"/>
          <w:szCs w:val="32"/>
          <w:cs/>
        </w:rPr>
        <w:t xml:space="preserve">ปกติ มีส่วนน้อยเท่านั้นที่มี </w:t>
      </w:r>
      <w:r w:rsidRPr="0049696D">
        <w:rPr>
          <w:rFonts w:ascii="Angsana New" w:hAnsi="Angsana New"/>
          <w:sz w:val="32"/>
          <w:szCs w:val="32"/>
        </w:rPr>
        <w:t xml:space="preserve">hypercalcemia </w:t>
      </w:r>
      <w:r w:rsidRPr="0049696D">
        <w:rPr>
          <w:rFonts w:ascii="Angsana New" w:hAnsi="Angsana New"/>
          <w:sz w:val="32"/>
          <w:szCs w:val="32"/>
          <w:cs/>
        </w:rPr>
        <w:t xml:space="preserve">ผู้ป่วยที่มี </w:t>
      </w:r>
      <w:r w:rsidRPr="0049696D">
        <w:rPr>
          <w:rFonts w:ascii="Angsana New" w:hAnsi="Angsana New"/>
          <w:sz w:val="32"/>
          <w:szCs w:val="32"/>
        </w:rPr>
        <w:t xml:space="preserve">hypercalcemia </w:t>
      </w:r>
      <w:r w:rsidRPr="0049696D">
        <w:rPr>
          <w:rFonts w:ascii="Angsana New" w:hAnsi="Angsana New"/>
          <w:sz w:val="32"/>
          <w:szCs w:val="32"/>
          <w:cs/>
        </w:rPr>
        <w:t>จะมีการพยากรณ์โรคที่ไม่ดี</w:t>
      </w:r>
    </w:p>
    <w:p w:rsidR="004A0295" w:rsidRPr="0049696D" w:rsidRDefault="004A0295" w:rsidP="00A93F61">
      <w:pPr>
        <w:jc w:val="both"/>
        <w:rPr>
          <w:rFonts w:ascii="Angsana New" w:hAnsi="Angsana New"/>
          <w:sz w:val="32"/>
          <w:szCs w:val="32"/>
          <w:vertAlign w:val="superscript"/>
        </w:rPr>
      </w:pPr>
      <w:r w:rsidRPr="0049696D">
        <w:rPr>
          <w:rFonts w:ascii="Angsana New" w:hAnsi="Angsana New"/>
          <w:sz w:val="32"/>
          <w:szCs w:val="32"/>
        </w:rPr>
        <w:tab/>
        <w:t>3.   HHM</w:t>
      </w:r>
      <w:r w:rsidRPr="0049696D">
        <w:rPr>
          <w:rFonts w:ascii="Angsana New" w:hAnsi="Angsana New"/>
          <w:sz w:val="32"/>
          <w:szCs w:val="32"/>
          <w:cs/>
        </w:rPr>
        <w:t xml:space="preserve">ได้แก่ </w:t>
      </w:r>
      <w:r w:rsidRPr="0049696D">
        <w:rPr>
          <w:rFonts w:ascii="Angsana New" w:hAnsi="Angsana New"/>
          <w:sz w:val="32"/>
          <w:szCs w:val="32"/>
        </w:rPr>
        <w:t xml:space="preserve">HTLV-1 lympoma </w:t>
      </w:r>
      <w:r w:rsidRPr="0049696D">
        <w:rPr>
          <w:rFonts w:ascii="Angsana New" w:hAnsi="Angsana New"/>
          <w:sz w:val="32"/>
          <w:szCs w:val="32"/>
          <w:cs/>
        </w:rPr>
        <w:t xml:space="preserve">ซึ่งสร้างสาร </w:t>
      </w:r>
      <w:r w:rsidRPr="0049696D">
        <w:rPr>
          <w:rFonts w:ascii="Angsana New" w:hAnsi="Angsana New"/>
          <w:sz w:val="32"/>
          <w:szCs w:val="32"/>
        </w:rPr>
        <w:t>PTHrP</w:t>
      </w:r>
      <w:r>
        <w:rPr>
          <w:rFonts w:ascii="Angsana New" w:hAnsi="Angsana New"/>
          <w:sz w:val="32"/>
          <w:szCs w:val="32"/>
          <w:vertAlign w:val="superscript"/>
        </w:rPr>
        <w:t>11</w:t>
      </w:r>
    </w:p>
    <w:p w:rsidR="004A0295" w:rsidRPr="00C8723A" w:rsidRDefault="004A0295" w:rsidP="006D3CC7">
      <w:pPr>
        <w:autoSpaceDE w:val="0"/>
        <w:autoSpaceDN w:val="0"/>
        <w:adjustRightInd w:val="0"/>
        <w:spacing w:after="0" w:line="240" w:lineRule="auto"/>
        <w:jc w:val="both"/>
        <w:rPr>
          <w:rFonts w:ascii="Angsana New" w:hAnsi="Angsana New"/>
          <w:sz w:val="32"/>
          <w:szCs w:val="32"/>
        </w:rPr>
      </w:pPr>
      <w:r w:rsidRPr="00C8723A">
        <w:rPr>
          <w:rFonts w:ascii="Angsana New" w:hAnsi="Angsana New"/>
          <w:b/>
          <w:bCs/>
          <w:sz w:val="32"/>
          <w:szCs w:val="32"/>
          <w:cs/>
        </w:rPr>
        <w:t>การรักษา</w:t>
      </w:r>
      <w:r>
        <w:rPr>
          <w:rFonts w:ascii="Angsana New" w:hAnsi="Angsana New"/>
          <w:b/>
          <w:bCs/>
          <w:sz w:val="32"/>
          <w:szCs w:val="32"/>
          <w:cs/>
        </w:rPr>
        <w:t xml:space="preserve">ภาวะ </w:t>
      </w:r>
      <w:r>
        <w:rPr>
          <w:rFonts w:ascii="Angsana New" w:hAnsi="Angsana New"/>
          <w:b/>
          <w:bCs/>
          <w:sz w:val="32"/>
          <w:szCs w:val="32"/>
        </w:rPr>
        <w:t>hypercalcemia</w:t>
      </w:r>
      <w:r>
        <w:rPr>
          <w:rFonts w:ascii="Angsana New" w:hAnsi="Angsana New"/>
          <w:b/>
          <w:bCs/>
          <w:sz w:val="32"/>
          <w:szCs w:val="32"/>
        </w:rPr>
        <w:tab/>
      </w:r>
      <w:r w:rsidRPr="00C8723A">
        <w:rPr>
          <w:rFonts w:ascii="Angsana New" w:hAnsi="Angsana New"/>
          <w:sz w:val="32"/>
          <w:szCs w:val="32"/>
          <w:cs/>
        </w:rPr>
        <w:t>ประกอบด้วย</w:t>
      </w:r>
      <w:r w:rsidRPr="00C8723A">
        <w:rPr>
          <w:rFonts w:ascii="Angsana New" w:hAnsi="Angsana New"/>
          <w:sz w:val="32"/>
          <w:szCs w:val="32"/>
        </w:rPr>
        <w:t xml:space="preserve"> </w:t>
      </w:r>
    </w:p>
    <w:p w:rsidR="004A0295" w:rsidRPr="00C8723A" w:rsidRDefault="004A0295" w:rsidP="006D3CC7">
      <w:pPr>
        <w:autoSpaceDE w:val="0"/>
        <w:autoSpaceDN w:val="0"/>
        <w:adjustRightInd w:val="0"/>
        <w:spacing w:after="0" w:line="240" w:lineRule="auto"/>
        <w:jc w:val="both"/>
        <w:rPr>
          <w:rFonts w:ascii="Angsana New" w:hAnsi="Angsana New"/>
          <w:sz w:val="32"/>
          <w:szCs w:val="32"/>
        </w:rPr>
      </w:pPr>
      <w:r w:rsidRPr="00C8723A">
        <w:rPr>
          <w:rFonts w:ascii="Angsana New" w:hAnsi="Angsana New"/>
          <w:sz w:val="32"/>
          <w:szCs w:val="32"/>
        </w:rPr>
        <w:t xml:space="preserve">1) </w:t>
      </w:r>
      <w:r w:rsidRPr="00C8723A">
        <w:rPr>
          <w:rFonts w:ascii="Angsana New" w:hAnsi="Angsana New"/>
          <w:b/>
          <w:bCs/>
          <w:sz w:val="32"/>
          <w:szCs w:val="32"/>
          <w:cs/>
        </w:rPr>
        <w:t>การเพิ่ม</w:t>
      </w:r>
      <w:r w:rsidRPr="00C8723A">
        <w:rPr>
          <w:rFonts w:ascii="Angsana New" w:hAnsi="Angsana New"/>
          <w:b/>
          <w:bCs/>
          <w:sz w:val="32"/>
          <w:szCs w:val="32"/>
        </w:rPr>
        <w:t xml:space="preserve"> calciuresis </w:t>
      </w:r>
      <w:r w:rsidRPr="00C8723A">
        <w:rPr>
          <w:rFonts w:ascii="Angsana New" w:hAnsi="Angsana New"/>
          <w:sz w:val="32"/>
          <w:szCs w:val="32"/>
          <w:cs/>
        </w:rPr>
        <w:t>ได้แก่</w:t>
      </w:r>
      <w:r w:rsidRPr="00C8723A">
        <w:rPr>
          <w:rFonts w:ascii="Angsana New" w:hAnsi="Angsana New"/>
          <w:sz w:val="32"/>
          <w:szCs w:val="32"/>
        </w:rPr>
        <w:t xml:space="preserve"> </w:t>
      </w:r>
      <w:r w:rsidRPr="00C8723A">
        <w:rPr>
          <w:rFonts w:ascii="Angsana New" w:hAnsi="Angsana New"/>
          <w:sz w:val="32"/>
          <w:szCs w:val="32"/>
          <w:cs/>
        </w:rPr>
        <w:t>การให้</w:t>
      </w:r>
      <w:r w:rsidRPr="00C8723A">
        <w:rPr>
          <w:rFonts w:ascii="Angsana New" w:hAnsi="Angsana New"/>
          <w:sz w:val="32"/>
          <w:szCs w:val="32"/>
        </w:rPr>
        <w:t xml:space="preserve"> volume resuscitation </w:t>
      </w:r>
      <w:r w:rsidRPr="00C8723A">
        <w:rPr>
          <w:rFonts w:ascii="Angsana New" w:hAnsi="Angsana New"/>
          <w:sz w:val="32"/>
          <w:szCs w:val="32"/>
          <w:cs/>
        </w:rPr>
        <w:t>เพื่อเพิ่ม</w:t>
      </w:r>
      <w:r w:rsidRPr="00C8723A">
        <w:rPr>
          <w:rFonts w:ascii="Angsana New" w:hAnsi="Angsana New"/>
          <w:sz w:val="32"/>
          <w:szCs w:val="32"/>
        </w:rPr>
        <w:t xml:space="preserve"> renal perfusion </w:t>
      </w:r>
      <w:r w:rsidRPr="00C8723A">
        <w:rPr>
          <w:rFonts w:ascii="Angsana New" w:hAnsi="Angsana New"/>
          <w:sz w:val="32"/>
          <w:szCs w:val="32"/>
          <w:cs/>
        </w:rPr>
        <w:t>อัตราในการให้</w:t>
      </w:r>
    </w:p>
    <w:p w:rsidR="004A0295" w:rsidRPr="00C8723A" w:rsidRDefault="004A0295" w:rsidP="006D3CC7">
      <w:pPr>
        <w:autoSpaceDE w:val="0"/>
        <w:autoSpaceDN w:val="0"/>
        <w:adjustRightInd w:val="0"/>
        <w:spacing w:after="0" w:line="240" w:lineRule="auto"/>
        <w:jc w:val="both"/>
        <w:rPr>
          <w:rFonts w:ascii="Angsana New" w:hAnsi="Angsana New"/>
          <w:sz w:val="32"/>
          <w:szCs w:val="32"/>
          <w:cs/>
        </w:rPr>
      </w:pPr>
      <w:r w:rsidRPr="00C8723A">
        <w:rPr>
          <w:rFonts w:ascii="Angsana New" w:hAnsi="Angsana New"/>
          <w:sz w:val="32"/>
          <w:szCs w:val="32"/>
          <w:cs/>
        </w:rPr>
        <w:t>ขึ้นอยู่กับอายุ</w:t>
      </w:r>
      <w:r w:rsidRPr="00C8723A">
        <w:rPr>
          <w:rFonts w:ascii="Angsana New" w:hAnsi="Angsana New"/>
          <w:sz w:val="32"/>
          <w:szCs w:val="32"/>
        </w:rPr>
        <w:t xml:space="preserve"> </w:t>
      </w:r>
      <w:r>
        <w:rPr>
          <w:rFonts w:ascii="Angsana New" w:hAnsi="Angsana New"/>
          <w:sz w:val="32"/>
          <w:szCs w:val="32"/>
          <w:cs/>
        </w:rPr>
        <w:t>และ</w:t>
      </w:r>
      <w:r w:rsidRPr="00C8723A">
        <w:rPr>
          <w:rFonts w:ascii="Angsana New" w:hAnsi="Angsana New"/>
          <w:sz w:val="32"/>
          <w:szCs w:val="32"/>
          <w:cs/>
        </w:rPr>
        <w:t>โรคประจำตัวของผู้ป่วย</w:t>
      </w:r>
      <w:r w:rsidRPr="00C8723A">
        <w:rPr>
          <w:rFonts w:ascii="Angsana New" w:hAnsi="Angsana New"/>
          <w:sz w:val="32"/>
          <w:szCs w:val="32"/>
        </w:rPr>
        <w:t xml:space="preserve"> </w:t>
      </w:r>
      <w:r w:rsidRPr="00C8723A">
        <w:rPr>
          <w:rFonts w:ascii="Angsana New" w:hAnsi="Angsana New"/>
          <w:sz w:val="32"/>
          <w:szCs w:val="32"/>
          <w:cs/>
        </w:rPr>
        <w:t>การให้</w:t>
      </w:r>
      <w:r>
        <w:rPr>
          <w:rFonts w:ascii="Angsana New" w:hAnsi="Angsana New"/>
          <w:sz w:val="32"/>
          <w:szCs w:val="32"/>
        </w:rPr>
        <w:t xml:space="preserve"> </w:t>
      </w:r>
      <w:r w:rsidRPr="00C8723A">
        <w:rPr>
          <w:rFonts w:ascii="Angsana New" w:hAnsi="Angsana New"/>
          <w:sz w:val="32"/>
          <w:szCs w:val="32"/>
        </w:rPr>
        <w:t>saline</w:t>
      </w:r>
      <w:r>
        <w:rPr>
          <w:rFonts w:ascii="Angsana New" w:hAnsi="Angsana New"/>
          <w:sz w:val="32"/>
          <w:szCs w:val="32"/>
          <w:cs/>
        </w:rPr>
        <w:t xml:space="preserve"> </w:t>
      </w:r>
      <w:r w:rsidRPr="00C8723A">
        <w:rPr>
          <w:rFonts w:ascii="Angsana New" w:hAnsi="Angsana New"/>
          <w:sz w:val="32"/>
          <w:szCs w:val="32"/>
          <w:cs/>
        </w:rPr>
        <w:t>จะทำให้มี</w:t>
      </w:r>
      <w:r>
        <w:rPr>
          <w:rFonts w:ascii="Angsana New" w:hAnsi="Angsana New"/>
          <w:sz w:val="32"/>
          <w:szCs w:val="32"/>
        </w:rPr>
        <w:t xml:space="preserve"> </w:t>
      </w:r>
      <w:r w:rsidRPr="00C8723A">
        <w:rPr>
          <w:rFonts w:ascii="Angsana New" w:hAnsi="Angsana New"/>
          <w:sz w:val="32"/>
          <w:szCs w:val="32"/>
        </w:rPr>
        <w:t>natriuresis</w:t>
      </w:r>
      <w:r>
        <w:rPr>
          <w:rFonts w:ascii="Angsana New" w:hAnsi="Angsana New"/>
          <w:sz w:val="32"/>
          <w:szCs w:val="32"/>
        </w:rPr>
        <w:t xml:space="preserve"> </w:t>
      </w:r>
      <w:r w:rsidRPr="00C8723A">
        <w:rPr>
          <w:rFonts w:ascii="Angsana New" w:hAnsi="Angsana New"/>
          <w:sz w:val="32"/>
          <w:szCs w:val="32"/>
          <w:cs/>
        </w:rPr>
        <w:t>และมี</w:t>
      </w:r>
      <w:r>
        <w:rPr>
          <w:rFonts w:ascii="Angsana New" w:hAnsi="Angsana New"/>
          <w:sz w:val="32"/>
          <w:szCs w:val="32"/>
        </w:rPr>
        <w:t xml:space="preserve"> </w:t>
      </w:r>
      <w:r w:rsidRPr="00C8723A">
        <w:rPr>
          <w:rFonts w:ascii="Angsana New" w:hAnsi="Angsana New"/>
          <w:sz w:val="32"/>
          <w:szCs w:val="32"/>
        </w:rPr>
        <w:t xml:space="preserve">calciuresis </w:t>
      </w:r>
      <w:r w:rsidRPr="00C8723A">
        <w:rPr>
          <w:rFonts w:ascii="Angsana New" w:hAnsi="Angsana New"/>
          <w:sz w:val="32"/>
          <w:szCs w:val="32"/>
          <w:cs/>
        </w:rPr>
        <w:t>ตามมา</w:t>
      </w:r>
      <w:r w:rsidRPr="00C8723A">
        <w:rPr>
          <w:rFonts w:ascii="Angsana New" w:hAnsi="Angsana New"/>
          <w:sz w:val="32"/>
          <w:szCs w:val="32"/>
        </w:rPr>
        <w:t xml:space="preserve"> </w:t>
      </w:r>
      <w:r w:rsidRPr="00C8723A">
        <w:rPr>
          <w:rFonts w:ascii="Angsana New" w:hAnsi="Angsana New"/>
          <w:sz w:val="32"/>
          <w:szCs w:val="32"/>
          <w:cs/>
        </w:rPr>
        <w:t>การให้</w:t>
      </w:r>
      <w:r>
        <w:rPr>
          <w:rFonts w:ascii="Angsana New" w:hAnsi="Angsana New"/>
          <w:sz w:val="32"/>
          <w:szCs w:val="32"/>
          <w:cs/>
        </w:rPr>
        <w:t xml:space="preserve"> </w:t>
      </w:r>
      <w:r w:rsidRPr="00C8723A">
        <w:rPr>
          <w:rFonts w:ascii="Angsana New" w:hAnsi="Angsana New"/>
          <w:sz w:val="32"/>
          <w:szCs w:val="32"/>
        </w:rPr>
        <w:t xml:space="preserve">loop diuretics </w:t>
      </w:r>
      <w:r w:rsidRPr="00C8723A">
        <w:rPr>
          <w:rFonts w:ascii="Angsana New" w:hAnsi="Angsana New"/>
          <w:sz w:val="32"/>
          <w:szCs w:val="32"/>
          <w:cs/>
        </w:rPr>
        <w:t>ควรให้ภายหลังจากที่ได้</w:t>
      </w:r>
      <w:r w:rsidRPr="00C8723A">
        <w:rPr>
          <w:rFonts w:ascii="Angsana New" w:hAnsi="Angsana New"/>
          <w:sz w:val="32"/>
          <w:szCs w:val="32"/>
        </w:rPr>
        <w:t xml:space="preserve"> fluid replacement </w:t>
      </w:r>
      <w:r w:rsidRPr="00C8723A">
        <w:rPr>
          <w:rFonts w:ascii="Angsana New" w:hAnsi="Angsana New"/>
          <w:sz w:val="32"/>
          <w:szCs w:val="32"/>
          <w:cs/>
        </w:rPr>
        <w:t>เพียงพอแล้ว</w:t>
      </w:r>
      <w:r>
        <w:rPr>
          <w:rFonts w:ascii="Angsana New" w:hAnsi="Angsana New"/>
          <w:sz w:val="32"/>
          <w:szCs w:val="32"/>
        </w:rPr>
        <w:t xml:space="preserve"> </w:t>
      </w:r>
      <w:r>
        <w:rPr>
          <w:rFonts w:ascii="Angsana New" w:hAnsi="Angsana New"/>
          <w:sz w:val="32"/>
          <w:szCs w:val="32"/>
          <w:cs/>
        </w:rPr>
        <w:t xml:space="preserve">ในผู้ป่วยรายนี้เป็นตัวอย่างที่ดีว่าการให้ </w:t>
      </w:r>
      <w:r>
        <w:rPr>
          <w:rFonts w:ascii="Angsana New" w:hAnsi="Angsana New"/>
          <w:sz w:val="32"/>
          <w:szCs w:val="32"/>
        </w:rPr>
        <w:t xml:space="preserve">saline </w:t>
      </w:r>
      <w:r>
        <w:rPr>
          <w:rFonts w:ascii="Angsana New" w:hAnsi="Angsana New"/>
          <w:sz w:val="32"/>
          <w:szCs w:val="32"/>
          <w:cs/>
        </w:rPr>
        <w:t>เพียงอย่างเดียวไม่สามารถลดระดับแคลเซียมให้ลงมาเป็นปกติได้</w:t>
      </w:r>
    </w:p>
    <w:p w:rsidR="004A0295" w:rsidRDefault="004A0295" w:rsidP="006D3CC7">
      <w:pPr>
        <w:autoSpaceDE w:val="0"/>
        <w:autoSpaceDN w:val="0"/>
        <w:adjustRightInd w:val="0"/>
        <w:spacing w:after="0" w:line="240" w:lineRule="auto"/>
        <w:jc w:val="both"/>
        <w:rPr>
          <w:rFonts w:ascii="Angsana New" w:hAnsi="Angsana New"/>
          <w:sz w:val="32"/>
          <w:szCs w:val="32"/>
        </w:rPr>
      </w:pPr>
      <w:r w:rsidRPr="00C8723A">
        <w:rPr>
          <w:rFonts w:ascii="Angsana New" w:hAnsi="Angsana New"/>
          <w:b/>
          <w:bCs/>
          <w:sz w:val="32"/>
          <w:szCs w:val="32"/>
        </w:rPr>
        <w:t xml:space="preserve">2) </w:t>
      </w:r>
      <w:r w:rsidRPr="00C8723A">
        <w:rPr>
          <w:rFonts w:ascii="Angsana New" w:hAnsi="Angsana New"/>
          <w:b/>
          <w:bCs/>
          <w:sz w:val="32"/>
          <w:szCs w:val="32"/>
          <w:cs/>
        </w:rPr>
        <w:t>การยับยั้ง</w:t>
      </w:r>
      <w:r w:rsidRPr="00C8723A">
        <w:rPr>
          <w:rFonts w:ascii="Angsana New" w:hAnsi="Angsana New"/>
          <w:b/>
          <w:bCs/>
          <w:sz w:val="32"/>
          <w:szCs w:val="32"/>
        </w:rPr>
        <w:t xml:space="preserve"> bone resorption</w:t>
      </w:r>
      <w:r>
        <w:rPr>
          <w:rFonts w:ascii="Angsana New" w:hAnsi="Angsana New"/>
          <w:b/>
          <w:bCs/>
          <w:sz w:val="32"/>
          <w:szCs w:val="32"/>
        </w:rPr>
        <w:t xml:space="preserve"> </w:t>
      </w:r>
      <w:r w:rsidRPr="004D3A44">
        <w:rPr>
          <w:rFonts w:ascii="Angsana New" w:hAnsi="Angsana New"/>
          <w:sz w:val="32"/>
          <w:szCs w:val="32"/>
          <w:cs/>
        </w:rPr>
        <w:t>ได้แก่การให้</w:t>
      </w:r>
      <w:r>
        <w:rPr>
          <w:rFonts w:ascii="Angsana New" w:hAnsi="Angsana New"/>
          <w:b/>
          <w:bCs/>
          <w:sz w:val="32"/>
          <w:szCs w:val="32"/>
          <w:cs/>
        </w:rPr>
        <w:t xml:space="preserve"> </w:t>
      </w:r>
    </w:p>
    <w:p w:rsidR="004A0295" w:rsidRPr="004D3A44" w:rsidRDefault="004A0295" w:rsidP="004D3A44">
      <w:pPr>
        <w:autoSpaceDE w:val="0"/>
        <w:autoSpaceDN w:val="0"/>
        <w:adjustRightInd w:val="0"/>
        <w:spacing w:after="0" w:line="240" w:lineRule="auto"/>
        <w:ind w:firstLine="720"/>
        <w:jc w:val="both"/>
        <w:rPr>
          <w:rFonts w:ascii="Angsana New" w:hAnsi="Angsana New"/>
          <w:sz w:val="32"/>
          <w:szCs w:val="32"/>
          <w:cs/>
        </w:rPr>
      </w:pPr>
      <w:r w:rsidRPr="004D3A44">
        <w:rPr>
          <w:rFonts w:ascii="Angsana New" w:hAnsi="Angsana New"/>
          <w:b/>
          <w:bCs/>
          <w:sz w:val="32"/>
          <w:szCs w:val="32"/>
        </w:rPr>
        <w:t>Bisphosphanates</w:t>
      </w:r>
      <w:r>
        <w:rPr>
          <w:rFonts w:ascii="Angsana New" w:hAnsi="Angsana New"/>
          <w:sz w:val="32"/>
          <w:szCs w:val="32"/>
        </w:rPr>
        <w:t xml:space="preserve">: </w:t>
      </w:r>
      <w:r w:rsidRPr="00C8723A">
        <w:rPr>
          <w:rFonts w:ascii="Angsana New" w:hAnsi="Angsana New"/>
          <w:sz w:val="32"/>
          <w:szCs w:val="32"/>
        </w:rPr>
        <w:t xml:space="preserve">pamidronate </w:t>
      </w:r>
      <w:r>
        <w:rPr>
          <w:rFonts w:ascii="Angsana New" w:hAnsi="Angsana New"/>
          <w:sz w:val="32"/>
          <w:szCs w:val="32"/>
        </w:rPr>
        <w:t>30-</w:t>
      </w:r>
      <w:r w:rsidRPr="00C8723A">
        <w:rPr>
          <w:rFonts w:ascii="Angsana New" w:hAnsi="Angsana New"/>
          <w:sz w:val="32"/>
          <w:szCs w:val="32"/>
        </w:rPr>
        <w:t xml:space="preserve">60 </w:t>
      </w:r>
      <w:r w:rsidRPr="00C8723A">
        <w:rPr>
          <w:rFonts w:ascii="Angsana New" w:hAnsi="Angsana New"/>
          <w:sz w:val="32"/>
          <w:szCs w:val="32"/>
          <w:cs/>
        </w:rPr>
        <w:t>มก</w:t>
      </w:r>
      <w:r w:rsidRPr="00C8723A">
        <w:rPr>
          <w:rFonts w:ascii="Angsana New" w:hAnsi="Angsana New"/>
          <w:sz w:val="32"/>
          <w:szCs w:val="32"/>
        </w:rPr>
        <w:t>.</w:t>
      </w:r>
      <w:r w:rsidRPr="00C8723A">
        <w:rPr>
          <w:rFonts w:ascii="Angsana New" w:hAnsi="Angsana New"/>
          <w:sz w:val="32"/>
          <w:szCs w:val="32"/>
          <w:cs/>
        </w:rPr>
        <w:t>หยดเข้าเส้นเลือดดำใน</w:t>
      </w:r>
      <w:r w:rsidRPr="00C8723A">
        <w:rPr>
          <w:rFonts w:ascii="Angsana New" w:hAnsi="Angsana New"/>
          <w:sz w:val="32"/>
          <w:szCs w:val="32"/>
        </w:rPr>
        <w:t xml:space="preserve"> 4 </w:t>
      </w:r>
      <w:r w:rsidRPr="00C8723A">
        <w:rPr>
          <w:rFonts w:ascii="Angsana New" w:hAnsi="Angsana New"/>
          <w:sz w:val="32"/>
          <w:szCs w:val="32"/>
          <w:cs/>
        </w:rPr>
        <w:t>ชั่วโมง</w:t>
      </w:r>
      <w:r>
        <w:rPr>
          <w:rFonts w:ascii="Angsana New" w:hAnsi="Angsana New"/>
          <w:sz w:val="32"/>
          <w:szCs w:val="32"/>
          <w:cs/>
        </w:rPr>
        <w:t xml:space="preserve"> </w:t>
      </w:r>
      <w:r w:rsidRPr="00C8723A">
        <w:rPr>
          <w:rFonts w:ascii="Angsana New" w:hAnsi="Angsana New"/>
          <w:sz w:val="32"/>
          <w:szCs w:val="32"/>
          <w:cs/>
        </w:rPr>
        <w:t>หรือ</w:t>
      </w:r>
      <w:r>
        <w:rPr>
          <w:rFonts w:ascii="Angsana New" w:hAnsi="Angsana New"/>
          <w:sz w:val="32"/>
          <w:szCs w:val="32"/>
        </w:rPr>
        <w:t xml:space="preserve"> </w:t>
      </w:r>
      <w:r w:rsidRPr="00C8723A">
        <w:rPr>
          <w:rFonts w:ascii="Angsana New" w:hAnsi="Angsana New"/>
          <w:sz w:val="32"/>
          <w:szCs w:val="32"/>
        </w:rPr>
        <w:t>zolendronic acid</w:t>
      </w:r>
      <w:r>
        <w:rPr>
          <w:rFonts w:ascii="Angsana New" w:hAnsi="Angsana New"/>
          <w:sz w:val="32"/>
          <w:szCs w:val="32"/>
          <w:cs/>
        </w:rPr>
        <w:t xml:space="preserve"> </w:t>
      </w:r>
      <w:r w:rsidRPr="00C8723A">
        <w:rPr>
          <w:rFonts w:ascii="Angsana New" w:hAnsi="Angsana New"/>
          <w:sz w:val="32"/>
          <w:szCs w:val="32"/>
        </w:rPr>
        <w:t xml:space="preserve">4 </w:t>
      </w:r>
      <w:r w:rsidRPr="00C8723A">
        <w:rPr>
          <w:rFonts w:ascii="Angsana New" w:hAnsi="Angsana New"/>
          <w:sz w:val="32"/>
          <w:szCs w:val="32"/>
          <w:cs/>
        </w:rPr>
        <w:t>มก</w:t>
      </w:r>
      <w:r w:rsidRPr="00C8723A">
        <w:rPr>
          <w:rFonts w:ascii="Angsana New" w:hAnsi="Angsana New"/>
          <w:sz w:val="32"/>
          <w:szCs w:val="32"/>
        </w:rPr>
        <w:t xml:space="preserve"> </w:t>
      </w:r>
      <w:r w:rsidRPr="00C8723A">
        <w:rPr>
          <w:rFonts w:ascii="Angsana New" w:hAnsi="Angsana New"/>
          <w:sz w:val="32"/>
          <w:szCs w:val="32"/>
          <w:cs/>
        </w:rPr>
        <w:t>หยดเข้า</w:t>
      </w:r>
      <w:r>
        <w:rPr>
          <w:rFonts w:ascii="Angsana New" w:hAnsi="Angsana New"/>
          <w:sz w:val="32"/>
          <w:szCs w:val="32"/>
          <w:cs/>
        </w:rPr>
        <w:t>หลอด</w:t>
      </w:r>
      <w:r w:rsidRPr="00C8723A">
        <w:rPr>
          <w:rFonts w:ascii="Angsana New" w:hAnsi="Angsana New"/>
          <w:sz w:val="32"/>
          <w:szCs w:val="32"/>
          <w:cs/>
        </w:rPr>
        <w:t>เลือดดำใน</w:t>
      </w:r>
      <w:r>
        <w:rPr>
          <w:rFonts w:ascii="Angsana New" w:hAnsi="Angsana New"/>
          <w:sz w:val="32"/>
          <w:szCs w:val="32"/>
          <w:cs/>
        </w:rPr>
        <w:t xml:space="preserve">เวลา </w:t>
      </w:r>
      <w:r w:rsidRPr="00C8723A">
        <w:rPr>
          <w:rFonts w:ascii="Angsana New" w:hAnsi="Angsana New"/>
          <w:sz w:val="32"/>
          <w:szCs w:val="32"/>
        </w:rPr>
        <w:t>15</w:t>
      </w:r>
      <w:r>
        <w:rPr>
          <w:rFonts w:ascii="Angsana New" w:hAnsi="Angsana New"/>
          <w:sz w:val="32"/>
          <w:szCs w:val="32"/>
          <w:cs/>
        </w:rPr>
        <w:t xml:space="preserve"> </w:t>
      </w:r>
      <w:r w:rsidRPr="00C8723A">
        <w:rPr>
          <w:rFonts w:ascii="Angsana New" w:hAnsi="Angsana New"/>
          <w:sz w:val="32"/>
          <w:szCs w:val="32"/>
          <w:cs/>
        </w:rPr>
        <w:t>นาที</w:t>
      </w:r>
      <w:r>
        <w:rPr>
          <w:rFonts w:ascii="Angsana New" w:hAnsi="Angsana New"/>
          <w:sz w:val="32"/>
          <w:szCs w:val="32"/>
          <w:vertAlign w:val="superscript"/>
        </w:rPr>
        <w:t xml:space="preserve">  </w:t>
      </w:r>
      <w:r>
        <w:rPr>
          <w:rFonts w:ascii="Angsana New" w:hAnsi="Angsana New"/>
          <w:sz w:val="32"/>
          <w:szCs w:val="32"/>
          <w:cs/>
        </w:rPr>
        <w:t xml:space="preserve">การให้ </w:t>
      </w:r>
      <w:r>
        <w:rPr>
          <w:rFonts w:ascii="Angsana New" w:hAnsi="Angsana New"/>
          <w:sz w:val="32"/>
          <w:szCs w:val="32"/>
        </w:rPr>
        <w:t xml:space="preserve">bisphosphoante </w:t>
      </w:r>
      <w:r>
        <w:rPr>
          <w:rFonts w:ascii="Angsana New" w:hAnsi="Angsana New"/>
          <w:sz w:val="32"/>
          <w:szCs w:val="32"/>
          <w:cs/>
        </w:rPr>
        <w:t xml:space="preserve">นอกจากจะช่วยลดระดับแคลเซียมลงได้ดีแล้ว ยังทำให้ผู้ป่วยมีอาการดีขึ้นและมีเวลาตรวจหาสาเหตุของ </w:t>
      </w:r>
      <w:r>
        <w:rPr>
          <w:rFonts w:ascii="Angsana New" w:hAnsi="Angsana New"/>
          <w:sz w:val="32"/>
          <w:szCs w:val="32"/>
        </w:rPr>
        <w:t xml:space="preserve">hypercalcemia </w:t>
      </w:r>
      <w:r>
        <w:rPr>
          <w:rFonts w:ascii="Angsana New" w:hAnsi="Angsana New"/>
          <w:sz w:val="32"/>
          <w:szCs w:val="32"/>
          <w:cs/>
        </w:rPr>
        <w:t xml:space="preserve">เพื่อให้ </w:t>
      </w:r>
      <w:r>
        <w:rPr>
          <w:rFonts w:ascii="Angsana New" w:hAnsi="Angsana New"/>
          <w:sz w:val="32"/>
          <w:szCs w:val="32"/>
        </w:rPr>
        <w:t xml:space="preserve">definite treatment </w:t>
      </w:r>
      <w:r>
        <w:rPr>
          <w:rFonts w:ascii="Angsana New" w:hAnsi="Angsana New"/>
          <w:sz w:val="32"/>
          <w:szCs w:val="32"/>
          <w:cs/>
        </w:rPr>
        <w:t xml:space="preserve">อย่างไรก็ตามในรายนี้ไม่ได้ให้เนื่องจากระดับแคลเซียมไม่สูงมาก และต้องการดูผลการรักษาด้วย </w:t>
      </w:r>
      <w:r>
        <w:rPr>
          <w:rFonts w:ascii="Angsana New" w:hAnsi="Angsana New"/>
          <w:sz w:val="32"/>
          <w:szCs w:val="32"/>
        </w:rPr>
        <w:t xml:space="preserve">anti-tuberculosis drugs, dexamethasone </w:t>
      </w:r>
      <w:r>
        <w:rPr>
          <w:rFonts w:ascii="Angsana New" w:hAnsi="Angsana New"/>
          <w:sz w:val="32"/>
          <w:szCs w:val="32"/>
          <w:cs/>
        </w:rPr>
        <w:t xml:space="preserve">และ </w:t>
      </w:r>
      <w:r>
        <w:rPr>
          <w:rFonts w:ascii="Angsana New" w:hAnsi="Angsana New"/>
          <w:sz w:val="32"/>
          <w:szCs w:val="32"/>
        </w:rPr>
        <w:t xml:space="preserve">chemotherapy </w:t>
      </w:r>
      <w:r>
        <w:rPr>
          <w:rFonts w:ascii="Angsana New" w:hAnsi="Angsana New"/>
          <w:sz w:val="32"/>
          <w:szCs w:val="32"/>
          <w:cs/>
        </w:rPr>
        <w:t>ต่อการเปลี่ยนแปลงของระดับแคลเซียม</w:t>
      </w:r>
    </w:p>
    <w:p w:rsidR="004A0295" w:rsidRPr="005718FB" w:rsidRDefault="004A0295" w:rsidP="004D3A44">
      <w:pPr>
        <w:autoSpaceDE w:val="0"/>
        <w:autoSpaceDN w:val="0"/>
        <w:adjustRightInd w:val="0"/>
        <w:spacing w:after="0" w:line="240" w:lineRule="auto"/>
        <w:ind w:firstLine="720"/>
        <w:jc w:val="both"/>
        <w:rPr>
          <w:rFonts w:ascii="Angsana New" w:hAnsi="Angsana New"/>
          <w:sz w:val="32"/>
          <w:szCs w:val="32"/>
        </w:rPr>
      </w:pPr>
      <w:r w:rsidRPr="00C8723A">
        <w:rPr>
          <w:rFonts w:ascii="Angsana New" w:hAnsi="Angsana New"/>
          <w:b/>
          <w:bCs/>
          <w:sz w:val="32"/>
          <w:szCs w:val="32"/>
        </w:rPr>
        <w:t xml:space="preserve">Calcitonin: </w:t>
      </w:r>
      <w:r w:rsidRPr="00C8723A">
        <w:rPr>
          <w:rFonts w:ascii="Angsana New" w:hAnsi="Angsana New"/>
          <w:sz w:val="32"/>
          <w:szCs w:val="32"/>
          <w:cs/>
        </w:rPr>
        <w:t>ลด</w:t>
      </w:r>
      <w:r w:rsidRPr="00C8723A">
        <w:rPr>
          <w:rFonts w:ascii="Angsana New" w:hAnsi="Angsana New"/>
          <w:sz w:val="32"/>
          <w:szCs w:val="32"/>
        </w:rPr>
        <w:t xml:space="preserve"> bone resorption </w:t>
      </w:r>
      <w:r w:rsidRPr="00C8723A">
        <w:rPr>
          <w:rFonts w:ascii="Angsana New" w:hAnsi="Angsana New"/>
          <w:sz w:val="32"/>
          <w:szCs w:val="32"/>
          <w:cs/>
        </w:rPr>
        <w:t>และ</w:t>
      </w:r>
      <w:r w:rsidRPr="00C8723A">
        <w:rPr>
          <w:rFonts w:ascii="Angsana New" w:hAnsi="Angsana New"/>
          <w:sz w:val="32"/>
          <w:szCs w:val="32"/>
        </w:rPr>
        <w:t xml:space="preserve"> </w:t>
      </w:r>
      <w:r w:rsidRPr="00C8723A">
        <w:rPr>
          <w:rFonts w:ascii="Angsana New" w:hAnsi="Angsana New"/>
          <w:sz w:val="32"/>
          <w:szCs w:val="32"/>
          <w:cs/>
        </w:rPr>
        <w:t>ลด</w:t>
      </w:r>
      <w:r w:rsidRPr="00C8723A">
        <w:rPr>
          <w:rFonts w:ascii="Angsana New" w:hAnsi="Angsana New"/>
          <w:sz w:val="32"/>
          <w:szCs w:val="32"/>
        </w:rPr>
        <w:t xml:space="preserve"> renal calcium reabsorption </w:t>
      </w:r>
      <w:r w:rsidRPr="00C8723A">
        <w:rPr>
          <w:rFonts w:ascii="Angsana New" w:hAnsi="Angsana New"/>
          <w:sz w:val="32"/>
          <w:szCs w:val="32"/>
          <w:cs/>
        </w:rPr>
        <w:t>ขนาดที่ใช้ในการรักษาคือ</w:t>
      </w:r>
      <w:r>
        <w:rPr>
          <w:rFonts w:ascii="Angsana New" w:hAnsi="Angsana New"/>
          <w:sz w:val="32"/>
          <w:szCs w:val="32"/>
        </w:rPr>
        <w:t xml:space="preserve"> </w:t>
      </w:r>
      <w:r w:rsidRPr="00C8723A">
        <w:rPr>
          <w:rFonts w:ascii="Angsana New" w:hAnsi="Angsana New"/>
          <w:sz w:val="32"/>
          <w:szCs w:val="32"/>
        </w:rPr>
        <w:t xml:space="preserve">4-8 unit/kg </w:t>
      </w:r>
      <w:r w:rsidRPr="00C8723A">
        <w:rPr>
          <w:rFonts w:ascii="Angsana New" w:hAnsi="Angsana New"/>
          <w:sz w:val="32"/>
          <w:szCs w:val="32"/>
          <w:cs/>
        </w:rPr>
        <w:t>ฉีดเข้ากล้ามหรือเข้าชั้นใต้ผิวหนัง</w:t>
      </w:r>
      <w:r w:rsidRPr="00C8723A">
        <w:rPr>
          <w:rFonts w:ascii="Angsana New" w:hAnsi="Angsana New"/>
          <w:sz w:val="32"/>
          <w:szCs w:val="32"/>
        </w:rPr>
        <w:t xml:space="preserve"> </w:t>
      </w:r>
      <w:r w:rsidRPr="00C8723A">
        <w:rPr>
          <w:rFonts w:ascii="Angsana New" w:hAnsi="Angsana New"/>
          <w:sz w:val="32"/>
          <w:szCs w:val="32"/>
          <w:cs/>
        </w:rPr>
        <w:t>ทุก</w:t>
      </w:r>
      <w:r w:rsidRPr="00C8723A">
        <w:rPr>
          <w:rFonts w:ascii="Angsana New" w:hAnsi="Angsana New"/>
          <w:sz w:val="32"/>
          <w:szCs w:val="32"/>
        </w:rPr>
        <w:t xml:space="preserve"> 6-8 </w:t>
      </w:r>
      <w:r w:rsidRPr="00C8723A">
        <w:rPr>
          <w:rFonts w:ascii="Angsana New" w:hAnsi="Angsana New"/>
          <w:sz w:val="32"/>
          <w:szCs w:val="32"/>
          <w:cs/>
        </w:rPr>
        <w:t>ชม</w:t>
      </w:r>
      <w:r w:rsidRPr="00C8723A">
        <w:rPr>
          <w:rFonts w:ascii="Angsana New" w:hAnsi="Angsana New"/>
          <w:sz w:val="32"/>
          <w:szCs w:val="32"/>
        </w:rPr>
        <w:t xml:space="preserve"> </w:t>
      </w:r>
      <w:r>
        <w:rPr>
          <w:rFonts w:ascii="Angsana New" w:hAnsi="Angsana New"/>
          <w:sz w:val="32"/>
          <w:szCs w:val="32"/>
          <w:cs/>
        </w:rPr>
        <w:t>จะ</w:t>
      </w:r>
      <w:r w:rsidRPr="00C8723A">
        <w:rPr>
          <w:rFonts w:ascii="Angsana New" w:hAnsi="Angsana New"/>
          <w:sz w:val="32"/>
          <w:szCs w:val="32"/>
          <w:cs/>
        </w:rPr>
        <w:t>ลดระดับแคลเซียมลงภายใน</w:t>
      </w:r>
      <w:r w:rsidRPr="00C8723A">
        <w:rPr>
          <w:rFonts w:ascii="Angsana New" w:hAnsi="Angsana New"/>
          <w:sz w:val="32"/>
          <w:szCs w:val="32"/>
        </w:rPr>
        <w:t xml:space="preserve"> 12-24 </w:t>
      </w:r>
      <w:r w:rsidRPr="00C8723A">
        <w:rPr>
          <w:rFonts w:ascii="Angsana New" w:hAnsi="Angsana New"/>
          <w:sz w:val="32"/>
          <w:szCs w:val="32"/>
          <w:cs/>
        </w:rPr>
        <w:t>ชม</w:t>
      </w:r>
      <w:r w:rsidRPr="00C8723A">
        <w:rPr>
          <w:rFonts w:ascii="Angsana New" w:hAnsi="Angsana New"/>
          <w:sz w:val="32"/>
          <w:szCs w:val="32"/>
        </w:rPr>
        <w:t xml:space="preserve"> </w:t>
      </w:r>
      <w:r w:rsidRPr="00C8723A">
        <w:rPr>
          <w:rFonts w:ascii="Angsana New" w:hAnsi="Angsana New"/>
          <w:sz w:val="32"/>
          <w:szCs w:val="32"/>
          <w:cs/>
        </w:rPr>
        <w:t>แต่มีข้อจำกัดคือเกิด</w:t>
      </w:r>
      <w:r w:rsidRPr="00C8723A">
        <w:rPr>
          <w:rFonts w:ascii="Angsana New" w:hAnsi="Angsana New"/>
          <w:sz w:val="32"/>
          <w:szCs w:val="32"/>
        </w:rPr>
        <w:t xml:space="preserve"> tachyphylaxis </w:t>
      </w:r>
      <w:r>
        <w:rPr>
          <w:rFonts w:ascii="Angsana New" w:hAnsi="Angsana New"/>
          <w:sz w:val="32"/>
          <w:szCs w:val="32"/>
          <w:cs/>
        </w:rPr>
        <w:t xml:space="preserve">ในปัจจุบันมักไม่นิยมใช้ยานี้เนื่องจากมีราคาแพง และได้ผลในระยะเวลาสั้น มักสงวนไว้ใช้ในผู้ป่วยที่มีอาการซึมมาก และ ระหว่างรอผลจาก </w:t>
      </w:r>
      <w:r>
        <w:rPr>
          <w:rFonts w:ascii="Angsana New" w:hAnsi="Angsana New"/>
          <w:sz w:val="32"/>
          <w:szCs w:val="32"/>
        </w:rPr>
        <w:t>bisphosphonate</w:t>
      </w:r>
    </w:p>
    <w:p w:rsidR="004A0295" w:rsidRDefault="004A0295" w:rsidP="004D3A44">
      <w:pPr>
        <w:autoSpaceDE w:val="0"/>
        <w:autoSpaceDN w:val="0"/>
        <w:adjustRightInd w:val="0"/>
        <w:spacing w:after="0" w:line="240" w:lineRule="auto"/>
        <w:jc w:val="both"/>
        <w:rPr>
          <w:rFonts w:ascii="Angsana New" w:hAnsi="Angsana New"/>
          <w:sz w:val="32"/>
          <w:szCs w:val="32"/>
        </w:rPr>
      </w:pPr>
      <w:r w:rsidRPr="00C8723A">
        <w:rPr>
          <w:rFonts w:ascii="Angsana New" w:hAnsi="Angsana New"/>
          <w:b/>
          <w:bCs/>
          <w:sz w:val="32"/>
          <w:szCs w:val="32"/>
        </w:rPr>
        <w:t xml:space="preserve">3) </w:t>
      </w:r>
      <w:r w:rsidRPr="00C8723A">
        <w:rPr>
          <w:rFonts w:ascii="Angsana New" w:hAnsi="Angsana New"/>
          <w:b/>
          <w:bCs/>
          <w:sz w:val="32"/>
          <w:szCs w:val="32"/>
          <w:cs/>
        </w:rPr>
        <w:t>การลดการดูดซึมของแคลเซียมทางลำไส้</w:t>
      </w:r>
      <w:r>
        <w:rPr>
          <w:rFonts w:ascii="Angsana New" w:hAnsi="Angsana New"/>
          <w:b/>
          <w:bCs/>
          <w:sz w:val="32"/>
          <w:szCs w:val="32"/>
        </w:rPr>
        <w:t xml:space="preserve"> </w:t>
      </w:r>
      <w:r w:rsidRPr="004D3A44">
        <w:rPr>
          <w:rFonts w:ascii="Angsana New" w:hAnsi="Angsana New"/>
          <w:sz w:val="32"/>
          <w:szCs w:val="32"/>
          <w:cs/>
        </w:rPr>
        <w:t xml:space="preserve">ได้แก่การงดอาหารประเภทนม และผลิตภัณฑ์จากนม จะทำให้ได้รับแคลเซียมจากอาหารไม่เกินวันละ </w:t>
      </w:r>
      <w:r w:rsidRPr="004D3A44">
        <w:rPr>
          <w:rFonts w:ascii="Angsana New" w:hAnsi="Angsana New"/>
          <w:sz w:val="32"/>
          <w:szCs w:val="32"/>
        </w:rPr>
        <w:t xml:space="preserve">300 mg </w:t>
      </w:r>
      <w:r w:rsidRPr="004D3A44">
        <w:rPr>
          <w:rFonts w:ascii="Angsana New" w:hAnsi="Angsana New"/>
          <w:sz w:val="32"/>
          <w:szCs w:val="32"/>
          <w:cs/>
        </w:rPr>
        <w:t xml:space="preserve">การควบคุมปริมาณแคลเซียมจากอาหารไม่ช่วยลดระดับแคลเซียมในเลือดลงมากนัก เนื่องจากผู้ป่วยที่มี </w:t>
      </w:r>
      <w:r w:rsidRPr="004D3A44">
        <w:rPr>
          <w:rFonts w:ascii="Angsana New" w:hAnsi="Angsana New"/>
          <w:sz w:val="32"/>
          <w:szCs w:val="32"/>
        </w:rPr>
        <w:t xml:space="preserve">severe hypercalcemia </w:t>
      </w:r>
      <w:r w:rsidRPr="004D3A44">
        <w:rPr>
          <w:rFonts w:ascii="Angsana New" w:hAnsi="Angsana New"/>
          <w:sz w:val="32"/>
          <w:szCs w:val="32"/>
          <w:cs/>
        </w:rPr>
        <w:t xml:space="preserve">จะมีอาการเบื่ออาหาร มีอาการคลื่นไส้และอาเจียนซึ่งทำให้รับประทานอาหารไม่ค่อยได้อยู่แล้ว อย่างไรก็ตามการรักษาวิธีนี้มีความสำคัญสำหรับ </w:t>
      </w:r>
      <w:r w:rsidRPr="004D3A44">
        <w:rPr>
          <w:rFonts w:ascii="Angsana New" w:hAnsi="Angsana New"/>
          <w:sz w:val="32"/>
          <w:szCs w:val="32"/>
        </w:rPr>
        <w:t xml:space="preserve">vitamin D mediated </w:t>
      </w:r>
    </w:p>
    <w:p w:rsidR="004A0295" w:rsidRDefault="004A0295" w:rsidP="006D3CC7">
      <w:pPr>
        <w:autoSpaceDE w:val="0"/>
        <w:autoSpaceDN w:val="0"/>
        <w:adjustRightInd w:val="0"/>
        <w:spacing w:after="0" w:line="240" w:lineRule="auto"/>
        <w:jc w:val="both"/>
        <w:rPr>
          <w:rFonts w:ascii="Angsana New" w:hAnsi="Angsana New"/>
          <w:sz w:val="32"/>
          <w:szCs w:val="32"/>
        </w:rPr>
      </w:pPr>
      <w:r w:rsidRPr="00FF11ED">
        <w:rPr>
          <w:rFonts w:ascii="Angsana New" w:hAnsi="Angsana New"/>
          <w:b/>
          <w:bCs/>
          <w:sz w:val="32"/>
          <w:szCs w:val="32"/>
          <w:cs/>
        </w:rPr>
        <w:t>การรักษาอื่นๆ</w:t>
      </w:r>
      <w:r>
        <w:rPr>
          <w:rFonts w:ascii="Angsana New" w:hAnsi="Angsana New"/>
          <w:sz w:val="32"/>
          <w:szCs w:val="32"/>
          <w:cs/>
        </w:rPr>
        <w:t xml:space="preserve"> </w:t>
      </w:r>
      <w:r w:rsidRPr="000529F8">
        <w:rPr>
          <w:rFonts w:ascii="Angsana New" w:hAnsi="Angsana New"/>
          <w:sz w:val="32"/>
          <w:szCs w:val="32"/>
          <w:cs/>
        </w:rPr>
        <w:t>เช่น</w:t>
      </w:r>
      <w:r w:rsidRPr="000529F8">
        <w:rPr>
          <w:rFonts w:ascii="Angsana New" w:hAnsi="Angsana New"/>
          <w:sz w:val="32"/>
          <w:szCs w:val="32"/>
        </w:rPr>
        <w:t xml:space="preserve"> Hemodialysis</w:t>
      </w:r>
      <w:r w:rsidRPr="000529F8">
        <w:rPr>
          <w:rFonts w:ascii="Angsana New" w:hAnsi="Angsana New"/>
          <w:sz w:val="32"/>
          <w:szCs w:val="32"/>
          <w:cs/>
        </w:rPr>
        <w:t>โดยใช้</w:t>
      </w:r>
      <w:r w:rsidRPr="000529F8">
        <w:rPr>
          <w:rFonts w:ascii="Angsana New" w:hAnsi="Angsana New"/>
          <w:sz w:val="32"/>
          <w:szCs w:val="32"/>
        </w:rPr>
        <w:t xml:space="preserve"> low calcium </w:t>
      </w:r>
      <w:r w:rsidRPr="000529F8">
        <w:rPr>
          <w:rFonts w:ascii="Angsana New" w:hAnsi="Angsana New"/>
          <w:sz w:val="32"/>
          <w:szCs w:val="32"/>
          <w:cs/>
        </w:rPr>
        <w:t>หรือ</w:t>
      </w:r>
      <w:r w:rsidRPr="000529F8">
        <w:rPr>
          <w:rFonts w:ascii="Angsana New" w:hAnsi="Angsana New"/>
          <w:sz w:val="32"/>
          <w:szCs w:val="32"/>
        </w:rPr>
        <w:t xml:space="preserve"> calcium free dialysate </w:t>
      </w:r>
      <w:r w:rsidRPr="000529F8">
        <w:rPr>
          <w:rFonts w:ascii="Angsana New" w:hAnsi="Angsana New"/>
          <w:sz w:val="32"/>
          <w:szCs w:val="32"/>
          <w:cs/>
        </w:rPr>
        <w:t>ได้ผลดีในผู้ป่วยที่มีไตวาย</w:t>
      </w:r>
      <w:r>
        <w:rPr>
          <w:rFonts w:ascii="Angsana New" w:hAnsi="Angsana New"/>
          <w:sz w:val="32"/>
          <w:szCs w:val="32"/>
          <w:cs/>
        </w:rPr>
        <w:t xml:space="preserve">ร่วมกับ </w:t>
      </w:r>
      <w:r>
        <w:rPr>
          <w:rFonts w:ascii="Angsana New" w:hAnsi="Angsana New"/>
          <w:sz w:val="32"/>
          <w:szCs w:val="32"/>
        </w:rPr>
        <w:t>hypercalcemia</w:t>
      </w:r>
    </w:p>
    <w:p w:rsidR="004A0295" w:rsidRDefault="004A0295" w:rsidP="006D3CC7">
      <w:pPr>
        <w:autoSpaceDE w:val="0"/>
        <w:autoSpaceDN w:val="0"/>
        <w:adjustRightInd w:val="0"/>
        <w:spacing w:after="0" w:line="240" w:lineRule="auto"/>
        <w:jc w:val="both"/>
        <w:rPr>
          <w:rFonts w:ascii="Angsana New" w:hAnsi="Angsana New"/>
          <w:sz w:val="32"/>
          <w:szCs w:val="32"/>
        </w:rPr>
      </w:pPr>
      <w:r>
        <w:rPr>
          <w:rFonts w:ascii="Angsana New" w:hAnsi="Angsana New"/>
          <w:sz w:val="32"/>
          <w:szCs w:val="32"/>
          <w:cs/>
        </w:rPr>
        <w:t>สรุป</w:t>
      </w:r>
      <w:r>
        <w:rPr>
          <w:rFonts w:ascii="Angsana New" w:hAnsi="Angsana New"/>
          <w:sz w:val="32"/>
          <w:szCs w:val="32"/>
          <w:cs/>
        </w:rPr>
        <w:tab/>
        <w:t xml:space="preserve">สาเหตุของ </w:t>
      </w:r>
      <w:r>
        <w:rPr>
          <w:rFonts w:ascii="Angsana New" w:hAnsi="Angsana New"/>
          <w:sz w:val="32"/>
          <w:szCs w:val="32"/>
        </w:rPr>
        <w:t xml:space="preserve">hypercalcemia </w:t>
      </w:r>
      <w:r>
        <w:rPr>
          <w:rFonts w:ascii="Angsana New" w:hAnsi="Angsana New"/>
          <w:sz w:val="32"/>
          <w:szCs w:val="32"/>
          <w:cs/>
        </w:rPr>
        <w:t xml:space="preserve">ในผู้ป่วยรายนี้เกิดจาก </w:t>
      </w:r>
      <w:r>
        <w:rPr>
          <w:rFonts w:ascii="Angsana New" w:hAnsi="Angsana New"/>
          <w:sz w:val="32"/>
          <w:szCs w:val="32"/>
        </w:rPr>
        <w:t xml:space="preserve">lymphoma </w:t>
      </w:r>
      <w:r>
        <w:rPr>
          <w:rFonts w:ascii="Angsana New" w:hAnsi="Angsana New"/>
          <w:sz w:val="32"/>
          <w:szCs w:val="32"/>
          <w:cs/>
        </w:rPr>
        <w:t xml:space="preserve">เนื่องจากได้ให้การรักษาแบบ </w:t>
      </w:r>
      <w:r>
        <w:rPr>
          <w:rFonts w:ascii="Angsana New" w:hAnsi="Angsana New"/>
          <w:sz w:val="32"/>
          <w:szCs w:val="32"/>
        </w:rPr>
        <w:t xml:space="preserve">tuberculosis </w:t>
      </w:r>
      <w:r>
        <w:rPr>
          <w:rFonts w:ascii="Angsana New" w:hAnsi="Angsana New"/>
          <w:sz w:val="32"/>
          <w:szCs w:val="32"/>
          <w:cs/>
        </w:rPr>
        <w:t xml:space="preserve">แล้ว ระดับแคลเซียมไม่ลดลง แต่ค่อยๆลดลงจนเป็นปกติหลังจากให้การรักษาแบบ </w:t>
      </w:r>
      <w:r>
        <w:rPr>
          <w:rFonts w:ascii="Angsana New" w:hAnsi="Angsana New"/>
          <w:sz w:val="32"/>
          <w:szCs w:val="32"/>
        </w:rPr>
        <w:t xml:space="preserve">lymphoma </w:t>
      </w:r>
    </w:p>
    <w:p w:rsidR="00270123" w:rsidRDefault="00270123" w:rsidP="006D3CC7">
      <w:pPr>
        <w:autoSpaceDE w:val="0"/>
        <w:autoSpaceDN w:val="0"/>
        <w:adjustRightInd w:val="0"/>
        <w:spacing w:after="0" w:line="240" w:lineRule="auto"/>
        <w:jc w:val="both"/>
        <w:rPr>
          <w:rFonts w:ascii="Angsana New" w:hAnsi="Angsana New"/>
          <w:sz w:val="32"/>
          <w:szCs w:val="32"/>
        </w:rPr>
      </w:pPr>
    </w:p>
    <w:p w:rsidR="00270123" w:rsidRPr="0098205C" w:rsidRDefault="00270123" w:rsidP="006D3CC7">
      <w:pPr>
        <w:autoSpaceDE w:val="0"/>
        <w:autoSpaceDN w:val="0"/>
        <w:adjustRightInd w:val="0"/>
        <w:spacing w:after="0" w:line="240" w:lineRule="auto"/>
        <w:jc w:val="both"/>
        <w:rPr>
          <w:rFonts w:ascii="Angsana New" w:hAnsi="Angsana New"/>
          <w:sz w:val="32"/>
          <w:szCs w:val="32"/>
          <w:cs/>
        </w:rPr>
      </w:pPr>
    </w:p>
    <w:p w:rsidR="004A0295" w:rsidRPr="00FF11ED" w:rsidRDefault="004A0295" w:rsidP="006D3CC7">
      <w:pPr>
        <w:autoSpaceDE w:val="0"/>
        <w:autoSpaceDN w:val="0"/>
        <w:adjustRightInd w:val="0"/>
        <w:spacing w:after="0" w:line="240" w:lineRule="auto"/>
        <w:rPr>
          <w:rFonts w:ascii="Angsana New" w:hAnsi="Angsana New"/>
          <w:sz w:val="16"/>
          <w:szCs w:val="16"/>
        </w:rPr>
      </w:pPr>
    </w:p>
    <w:p w:rsidR="004A0295" w:rsidRPr="0098205C" w:rsidRDefault="004A0295" w:rsidP="0098205C">
      <w:pPr>
        <w:autoSpaceDE w:val="0"/>
        <w:autoSpaceDN w:val="0"/>
        <w:adjustRightInd w:val="0"/>
        <w:spacing w:after="0" w:line="240" w:lineRule="auto"/>
        <w:rPr>
          <w:rFonts w:ascii="Angsana New" w:hAnsi="Angsana New"/>
          <w:b/>
          <w:bCs/>
          <w:sz w:val="28"/>
        </w:rPr>
      </w:pPr>
      <w:r w:rsidRPr="0098205C">
        <w:rPr>
          <w:rFonts w:ascii="Angsana New" w:hAnsi="Angsana New"/>
          <w:b/>
          <w:bCs/>
          <w:sz w:val="28"/>
        </w:rPr>
        <w:t>References</w:t>
      </w:r>
    </w:p>
    <w:p w:rsidR="004A0295" w:rsidRPr="0098205C" w:rsidRDefault="004A0295" w:rsidP="0098205C">
      <w:pPr>
        <w:spacing w:after="0" w:line="240" w:lineRule="auto"/>
        <w:rPr>
          <w:rFonts w:ascii="Angsana New" w:hAnsi="Angsana New"/>
          <w:sz w:val="28"/>
        </w:rPr>
      </w:pPr>
      <w:r w:rsidRPr="0098205C">
        <w:rPr>
          <w:rFonts w:ascii="Angsana New" w:hAnsi="Angsana New"/>
          <w:sz w:val="28"/>
        </w:rPr>
        <w:t>1.</w:t>
      </w:r>
      <w:r w:rsidRPr="0098205C">
        <w:rPr>
          <w:rFonts w:ascii="Angsana New" w:hAnsi="Angsana New"/>
          <w:b/>
          <w:bCs/>
          <w:sz w:val="28"/>
        </w:rPr>
        <w:t xml:space="preserve"> </w:t>
      </w:r>
      <w:r w:rsidRPr="0098205C">
        <w:rPr>
          <w:rFonts w:ascii="Angsana New" w:hAnsi="Angsana New"/>
          <w:sz w:val="28"/>
          <w:cs/>
        </w:rPr>
        <w:t>สมชาย พัฒนอางกุล</w:t>
      </w:r>
      <w:r w:rsidRPr="0098205C">
        <w:rPr>
          <w:rFonts w:ascii="Angsana New" w:hAnsi="Angsana New"/>
          <w:sz w:val="28"/>
        </w:rPr>
        <w:t xml:space="preserve"> Hypercalcemic Crisis </w:t>
      </w:r>
      <w:r w:rsidRPr="0098205C">
        <w:rPr>
          <w:rFonts w:ascii="Angsana New" w:hAnsi="Angsana New"/>
          <w:sz w:val="28"/>
          <w:cs/>
        </w:rPr>
        <w:t>จันทราภา</w:t>
      </w:r>
      <w:r w:rsidRPr="0098205C">
        <w:rPr>
          <w:rFonts w:ascii="Angsana New" w:hAnsi="Angsana New"/>
          <w:sz w:val="28"/>
        </w:rPr>
        <w:t xml:space="preserve"> </w:t>
      </w:r>
      <w:r w:rsidRPr="0098205C">
        <w:rPr>
          <w:rFonts w:ascii="Angsana New" w:hAnsi="Angsana New"/>
          <w:sz w:val="28"/>
          <w:cs/>
        </w:rPr>
        <w:t>ศรีสวัสดิ์</w:t>
      </w:r>
      <w:r w:rsidRPr="0098205C">
        <w:rPr>
          <w:rFonts w:ascii="Angsana New" w:hAnsi="Angsana New"/>
          <w:sz w:val="28"/>
        </w:rPr>
        <w:t xml:space="preserve"> </w:t>
      </w:r>
      <w:r w:rsidRPr="0098205C">
        <w:rPr>
          <w:rFonts w:ascii="Angsana New" w:hAnsi="Angsana New"/>
          <w:sz w:val="28"/>
          <w:cs/>
        </w:rPr>
        <w:t>อำพา สุทธิจำรูญ ประเจษฎ์ เรืองกาญจนเศรษฐ์</w:t>
      </w:r>
      <w:r w:rsidRPr="0098205C">
        <w:rPr>
          <w:rFonts w:ascii="Angsana New" w:hAnsi="Angsana New"/>
          <w:sz w:val="28"/>
        </w:rPr>
        <w:t xml:space="preserve"> </w:t>
      </w:r>
      <w:r w:rsidRPr="0098205C">
        <w:rPr>
          <w:rFonts w:ascii="Angsana New" w:hAnsi="Angsana New"/>
          <w:sz w:val="28"/>
          <w:cs/>
        </w:rPr>
        <w:t>และ วิชัย</w:t>
      </w:r>
      <w:r w:rsidRPr="0098205C">
        <w:rPr>
          <w:rFonts w:ascii="Angsana New" w:hAnsi="Angsana New"/>
          <w:sz w:val="28"/>
        </w:rPr>
        <w:t xml:space="preserve">  </w:t>
      </w:r>
      <w:r w:rsidRPr="0098205C">
        <w:rPr>
          <w:rFonts w:ascii="Angsana New" w:hAnsi="Angsana New"/>
          <w:sz w:val="28"/>
          <w:cs/>
        </w:rPr>
        <w:t>ประยูรวิวัฒน์</w:t>
      </w:r>
      <w:r w:rsidRPr="0098205C">
        <w:rPr>
          <w:rFonts w:ascii="Angsana New" w:hAnsi="Angsana New"/>
          <w:sz w:val="28"/>
        </w:rPr>
        <w:t xml:space="preserve"> (</w:t>
      </w:r>
      <w:r w:rsidRPr="0098205C">
        <w:rPr>
          <w:rFonts w:ascii="Angsana New" w:hAnsi="Angsana New"/>
          <w:sz w:val="28"/>
          <w:cs/>
        </w:rPr>
        <w:t>บรรณาธิการ</w:t>
      </w:r>
      <w:r w:rsidRPr="0098205C">
        <w:rPr>
          <w:rFonts w:ascii="Angsana New" w:hAnsi="Angsana New"/>
          <w:sz w:val="28"/>
        </w:rPr>
        <w:t xml:space="preserve">) </w:t>
      </w:r>
      <w:r w:rsidRPr="0098205C">
        <w:rPr>
          <w:rFonts w:ascii="Angsana New" w:hAnsi="Angsana New"/>
          <w:sz w:val="28"/>
          <w:cs/>
        </w:rPr>
        <w:t>อายุรศาสตร์ฉุกเฉิน โครงการตำรา</w:t>
      </w:r>
      <w:r w:rsidRPr="0098205C">
        <w:rPr>
          <w:rFonts w:ascii="Angsana New" w:hAnsi="Angsana New"/>
          <w:sz w:val="28"/>
        </w:rPr>
        <w:t xml:space="preserve"> </w:t>
      </w:r>
      <w:r w:rsidRPr="0098205C">
        <w:rPr>
          <w:rFonts w:ascii="Angsana New" w:hAnsi="Angsana New"/>
          <w:sz w:val="28"/>
          <w:cs/>
        </w:rPr>
        <w:t>วพม</w:t>
      </w:r>
      <w:r w:rsidRPr="0098205C">
        <w:rPr>
          <w:rFonts w:ascii="Angsana New" w:hAnsi="Angsana New"/>
          <w:sz w:val="28"/>
        </w:rPr>
        <w:t xml:space="preserve">. </w:t>
      </w:r>
      <w:r w:rsidRPr="0098205C">
        <w:rPr>
          <w:rFonts w:ascii="Angsana New" w:hAnsi="Angsana New"/>
          <w:sz w:val="28"/>
          <w:cs/>
        </w:rPr>
        <w:t>นำอักษรการพิมพ์</w:t>
      </w:r>
      <w:r w:rsidRPr="0098205C">
        <w:rPr>
          <w:rFonts w:ascii="Angsana New" w:hAnsi="Angsana New"/>
          <w:sz w:val="28"/>
        </w:rPr>
        <w:t xml:space="preserve"> 2551:251-62.</w:t>
      </w:r>
    </w:p>
    <w:p w:rsidR="004A0295" w:rsidRPr="0098205C" w:rsidRDefault="004A0295" w:rsidP="0098205C">
      <w:pPr>
        <w:autoSpaceDE w:val="0"/>
        <w:autoSpaceDN w:val="0"/>
        <w:adjustRightInd w:val="0"/>
        <w:spacing w:after="0" w:line="240" w:lineRule="auto"/>
        <w:rPr>
          <w:rFonts w:ascii="Angsana New" w:hAnsi="Angsana New"/>
          <w:sz w:val="28"/>
        </w:rPr>
      </w:pPr>
      <w:r w:rsidRPr="0098205C">
        <w:rPr>
          <w:rFonts w:ascii="Angsana New" w:hAnsi="Angsana New"/>
          <w:sz w:val="28"/>
        </w:rPr>
        <w:t>2. William Textbook of Endocrinology, 12th Edition, Author: Shlomo Melmed, Kenneth S. Polonsky, P.Reed Larsen and Henry M.Kronenberg, MD.</w:t>
      </w:r>
    </w:p>
    <w:p w:rsidR="004A0295" w:rsidRPr="0098205C" w:rsidRDefault="004A0295" w:rsidP="0098205C">
      <w:pPr>
        <w:spacing w:line="240" w:lineRule="auto"/>
        <w:rPr>
          <w:rFonts w:ascii="Angsana New" w:hAnsi="Angsana New"/>
          <w:sz w:val="28"/>
        </w:rPr>
      </w:pPr>
      <w:r w:rsidRPr="00C5289C">
        <w:rPr>
          <w:rFonts w:ascii="Angsana New" w:hAnsi="Angsana New"/>
          <w:sz w:val="28"/>
          <w:lang w:val="it-IT"/>
        </w:rPr>
        <w:t xml:space="preserve">3. Sharma OP. Hypercalcemia in granulomatous disorders: a clinical review. </w:t>
      </w:r>
      <w:r w:rsidRPr="0098205C">
        <w:rPr>
          <w:rFonts w:ascii="Angsana New" w:hAnsi="Angsana New"/>
          <w:sz w:val="28"/>
        </w:rPr>
        <w:t>Curr Opin Pulm Med 2000:6:442-7.</w:t>
      </w:r>
    </w:p>
    <w:p w:rsidR="004A0295" w:rsidRPr="0098205C" w:rsidRDefault="004A0295" w:rsidP="0098205C">
      <w:pPr>
        <w:spacing w:line="240" w:lineRule="auto"/>
        <w:rPr>
          <w:rFonts w:ascii="Angsana New" w:hAnsi="Angsana New"/>
          <w:sz w:val="28"/>
        </w:rPr>
      </w:pPr>
      <w:r w:rsidRPr="0098205C">
        <w:rPr>
          <w:rFonts w:ascii="Angsana New" w:hAnsi="Angsana New"/>
          <w:sz w:val="28"/>
        </w:rPr>
        <w:t>4. Chan TYK, Chan CHS, Shek CC, et al. Hypercalcemia in active pulmonary tuberculosis and its occurence in relation to the radiographic extent of disease. Southeast Asian J Trop Med Public Health 1992;23:702-4.</w:t>
      </w:r>
    </w:p>
    <w:p w:rsidR="004A0295" w:rsidRPr="0098205C" w:rsidRDefault="004A0295" w:rsidP="0098205C">
      <w:pPr>
        <w:spacing w:line="240" w:lineRule="auto"/>
        <w:rPr>
          <w:rFonts w:ascii="Angsana New" w:hAnsi="Angsana New"/>
          <w:sz w:val="28"/>
        </w:rPr>
      </w:pPr>
      <w:r w:rsidRPr="0098205C">
        <w:rPr>
          <w:rFonts w:ascii="Angsana New" w:hAnsi="Angsana New"/>
          <w:sz w:val="28"/>
        </w:rPr>
        <w:t xml:space="preserve">5. </w:t>
      </w:r>
      <w:r w:rsidRPr="00C5289C">
        <w:rPr>
          <w:rFonts w:ascii="Angsana New" w:hAnsi="Angsana New"/>
          <w:sz w:val="28"/>
        </w:rPr>
        <w:t xml:space="preserve">Tan TT, Lee BC, Khalid BAK. </w:t>
      </w:r>
      <w:r w:rsidRPr="0098205C">
        <w:rPr>
          <w:rFonts w:ascii="Angsana New" w:hAnsi="Angsana New"/>
          <w:sz w:val="28"/>
        </w:rPr>
        <w:t xml:space="preserve">Low incidence of hypercalcemia in tuberculosis in Malaysia. </w:t>
      </w:r>
    </w:p>
    <w:p w:rsidR="004A0295" w:rsidRPr="0098205C" w:rsidRDefault="004A0295" w:rsidP="0098205C">
      <w:pPr>
        <w:spacing w:after="0" w:line="240" w:lineRule="auto"/>
        <w:jc w:val="both"/>
        <w:rPr>
          <w:rFonts w:ascii="Angsana New" w:hAnsi="Angsana New"/>
          <w:sz w:val="28"/>
        </w:rPr>
      </w:pPr>
      <w:r w:rsidRPr="0098205C">
        <w:rPr>
          <w:rFonts w:ascii="Angsana New" w:hAnsi="Angsana New"/>
          <w:sz w:val="28"/>
        </w:rPr>
        <w:t>J Trop Med Hyg 1993;96:349-51.</w:t>
      </w:r>
    </w:p>
    <w:p w:rsidR="004A0295" w:rsidRPr="0098205C" w:rsidRDefault="004A0295" w:rsidP="0098205C">
      <w:pPr>
        <w:spacing w:after="0" w:line="240" w:lineRule="auto"/>
        <w:jc w:val="both"/>
        <w:rPr>
          <w:rFonts w:ascii="Angsana New" w:hAnsi="Angsana New"/>
          <w:sz w:val="28"/>
        </w:rPr>
      </w:pPr>
      <w:r w:rsidRPr="0098205C">
        <w:rPr>
          <w:rFonts w:ascii="Angsana New" w:hAnsi="Angsana New"/>
          <w:sz w:val="28"/>
        </w:rPr>
        <w:t>6. Mundy GR, Yoneda T, Guise T. Hypercalcemia in hematologic malignancies and in solid tumors associated with extensive localized bone destruction. In Favus MJ (ed). Primer on the metabolic bone diseases and disorders of mineral metabolism. Fourth edition. Lippincott Williams and Wilkins Publishers. Philadelphia. 1999:208-12.</w:t>
      </w:r>
    </w:p>
    <w:p w:rsidR="004A0295" w:rsidRPr="0098205C" w:rsidRDefault="004A0295" w:rsidP="0098205C">
      <w:pPr>
        <w:spacing w:line="240" w:lineRule="auto"/>
        <w:jc w:val="both"/>
        <w:rPr>
          <w:rFonts w:ascii="Angsana New" w:hAnsi="Angsana New"/>
          <w:sz w:val="28"/>
        </w:rPr>
      </w:pPr>
      <w:r w:rsidRPr="0098205C">
        <w:rPr>
          <w:rFonts w:ascii="Angsana New" w:hAnsi="Angsana New"/>
          <w:sz w:val="28"/>
        </w:rPr>
        <w:t>7. Garrett RI, Durie BGM, Nedwin GE, et al. Production of the bone resorbing cytokine lymphotoxin by cultured human myeloma cells. N Engl Med 1987;317:526-32.</w:t>
      </w:r>
    </w:p>
    <w:p w:rsidR="004A0295" w:rsidRPr="0098205C" w:rsidRDefault="004A0295" w:rsidP="0098205C">
      <w:pPr>
        <w:spacing w:line="240" w:lineRule="auto"/>
        <w:jc w:val="both"/>
        <w:rPr>
          <w:rFonts w:ascii="Angsana New" w:hAnsi="Angsana New"/>
          <w:sz w:val="28"/>
        </w:rPr>
      </w:pPr>
      <w:r w:rsidRPr="0098205C">
        <w:rPr>
          <w:rFonts w:ascii="Angsana New" w:hAnsi="Angsana New"/>
          <w:sz w:val="28"/>
        </w:rPr>
        <w:t xml:space="preserve">8. Adams JS. Extrarenal production and action of active vitamin D metabolites in human lymphoproliferative diseases. In Feldman D, Glorieux FH, Pike JW (eds). Vitamin D. Academic Press. San Diego. 1997:903-21. </w:t>
      </w:r>
    </w:p>
    <w:p w:rsidR="004A0295" w:rsidRPr="0098205C" w:rsidRDefault="004A0295" w:rsidP="0098205C">
      <w:pPr>
        <w:spacing w:line="240" w:lineRule="auto"/>
        <w:jc w:val="both"/>
        <w:rPr>
          <w:rFonts w:ascii="Angsana New" w:hAnsi="Angsana New"/>
          <w:sz w:val="28"/>
        </w:rPr>
      </w:pPr>
      <w:r w:rsidRPr="0098205C">
        <w:rPr>
          <w:rFonts w:ascii="Angsana New" w:hAnsi="Angsana New"/>
          <w:sz w:val="28"/>
        </w:rPr>
        <w:t>9. Burt ME, Brennan MF. Incidence of hypercalcemia and malignant neoplasm. Arch Surg 1980;115:705.</w:t>
      </w:r>
    </w:p>
    <w:p w:rsidR="004A0295" w:rsidRPr="00C5289C" w:rsidRDefault="004A0295" w:rsidP="0098205C">
      <w:pPr>
        <w:spacing w:line="240" w:lineRule="auto"/>
        <w:jc w:val="both"/>
        <w:rPr>
          <w:rFonts w:ascii="Angsana New" w:hAnsi="Angsana New"/>
          <w:sz w:val="28"/>
        </w:rPr>
      </w:pPr>
      <w:r w:rsidRPr="0098205C">
        <w:rPr>
          <w:rFonts w:ascii="Angsana New" w:hAnsi="Angsana New"/>
          <w:sz w:val="28"/>
        </w:rPr>
        <w:t xml:space="preserve">10. Jonston SRD, Hammond PJ. Elevated serum parathyroid hormone related protein and 1,25-dihydroxy cholecalciferol in hypercalcemia associated with adult T-cell leukemia-lymphoma. </w:t>
      </w:r>
      <w:r w:rsidRPr="00C5289C">
        <w:rPr>
          <w:rFonts w:ascii="Angsana New" w:hAnsi="Angsana New"/>
          <w:sz w:val="28"/>
        </w:rPr>
        <w:t>Postgrad Med J 1992;68:753-55.</w:t>
      </w:r>
    </w:p>
    <w:p w:rsidR="004A0295" w:rsidRPr="0098205C" w:rsidRDefault="004A0295" w:rsidP="0098205C">
      <w:pPr>
        <w:spacing w:line="240" w:lineRule="auto"/>
        <w:jc w:val="both"/>
        <w:rPr>
          <w:rFonts w:ascii="Angsana New" w:hAnsi="Angsana New"/>
          <w:sz w:val="28"/>
        </w:rPr>
      </w:pPr>
      <w:r w:rsidRPr="00C5289C">
        <w:rPr>
          <w:rFonts w:ascii="Angsana New" w:hAnsi="Angsana New"/>
          <w:sz w:val="28"/>
        </w:rPr>
        <w:t xml:space="preserve">11. Motokura T, Fukumoto S, Matsumoto T, et al. </w:t>
      </w:r>
      <w:r w:rsidRPr="0098205C">
        <w:rPr>
          <w:rFonts w:ascii="Angsana New" w:hAnsi="Angsana New"/>
          <w:sz w:val="28"/>
        </w:rPr>
        <w:t>Parathyroid hormone-related protein in adult T-cell leukemia-lymphoma. Ann Intern Med 1989;111:484-8.</w:t>
      </w:r>
    </w:p>
    <w:p w:rsidR="004A0295" w:rsidRDefault="004A0295" w:rsidP="006D3CC7">
      <w:pPr>
        <w:autoSpaceDE w:val="0"/>
        <w:autoSpaceDN w:val="0"/>
        <w:adjustRightInd w:val="0"/>
        <w:spacing w:after="0" w:line="240" w:lineRule="auto"/>
        <w:rPr>
          <w:rFonts w:ascii="AngsanaNew" w:hAnsi="AngsanaNew" w:cs="AngsanaNew"/>
          <w:sz w:val="32"/>
          <w:szCs w:val="32"/>
        </w:rPr>
      </w:pPr>
    </w:p>
    <w:sectPr w:rsidR="004A0295" w:rsidSect="00F94869">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7A46" w:rsidRDefault="00747A46" w:rsidP="006D3CC7">
      <w:pPr>
        <w:spacing w:after="0" w:line="240" w:lineRule="auto"/>
      </w:pPr>
      <w:r>
        <w:separator/>
      </w:r>
    </w:p>
  </w:endnote>
  <w:endnote w:type="continuationSeparator" w:id="1">
    <w:p w:rsidR="00747A46" w:rsidRDefault="00747A46" w:rsidP="006D3C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rdia New">
    <w:panose1 w:val="020B0304020202020204"/>
    <w:charset w:val="00"/>
    <w:family w:val="swiss"/>
    <w:pitch w:val="variable"/>
    <w:sig w:usb0="01000003" w:usb1="00000000" w:usb2="00000000" w:usb3="00000000" w:csb0="00010001" w:csb1="00000000"/>
  </w:font>
  <w:font w:name="Angsana New">
    <w:panose1 w:val="02020603050405020304"/>
    <w:charset w:val="00"/>
    <w:family w:val="roman"/>
    <w:pitch w:val="variable"/>
    <w:sig w:usb0="01000003" w:usb1="00000000" w:usb2="00000000" w:usb3="00000000" w:csb0="00010001" w:csb1="00000000"/>
  </w:font>
  <w:font w:name="Tahoma">
    <w:panose1 w:val="020B0604030504040204"/>
    <w:charset w:val="00"/>
    <w:family w:val="swiss"/>
    <w:pitch w:val="variable"/>
    <w:sig w:usb0="61002A87" w:usb1="80000000" w:usb2="00000008" w:usb3="00000000" w:csb0="000101FF" w:csb1="00000000"/>
  </w:font>
  <w:font w:name="AngsanaNew">
    <w:altName w:val="Cordia New"/>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7A46" w:rsidRDefault="00747A46" w:rsidP="006D3CC7">
      <w:pPr>
        <w:spacing w:after="0" w:line="240" w:lineRule="auto"/>
      </w:pPr>
      <w:r>
        <w:separator/>
      </w:r>
    </w:p>
  </w:footnote>
  <w:footnote w:type="continuationSeparator" w:id="1">
    <w:p w:rsidR="00747A46" w:rsidRDefault="00747A46" w:rsidP="006D3C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295" w:rsidRDefault="005826EB">
    <w:pPr>
      <w:pStyle w:val="Header"/>
      <w:jc w:val="right"/>
    </w:pPr>
    <w:fldSimple w:instr=" PAGE   \* MERGEFORMAT ">
      <w:r w:rsidR="00270123" w:rsidRPr="00270123">
        <w:rPr>
          <w:rFonts w:cs="Calibri"/>
          <w:noProof/>
          <w:szCs w:val="22"/>
          <w:lang w:val="th-TH"/>
        </w:rPr>
        <w:t>3</w:t>
      </w:r>
    </w:fldSimple>
  </w:p>
  <w:p w:rsidR="004A0295" w:rsidRDefault="004A029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D4388"/>
    <w:multiLevelType w:val="singleLevel"/>
    <w:tmpl w:val="041E000F"/>
    <w:lvl w:ilvl="0">
      <w:start w:val="49"/>
      <w:numFmt w:val="decimal"/>
      <w:lvlText w:val="%1."/>
      <w:lvlJc w:val="left"/>
      <w:pPr>
        <w:tabs>
          <w:tab w:val="num" w:pos="360"/>
        </w:tabs>
        <w:ind w:left="360" w:hanging="360"/>
      </w:pPr>
      <w:rPr>
        <w:rFonts w:cs="Times New Roman" w:hint="default"/>
      </w:rPr>
    </w:lvl>
  </w:abstractNum>
  <w:abstractNum w:abstractNumId="1">
    <w:nsid w:val="594A2B43"/>
    <w:multiLevelType w:val="hybridMultilevel"/>
    <w:tmpl w:val="011CF99A"/>
    <w:lvl w:ilvl="0" w:tplc="0409000F">
      <w:start w:val="70"/>
      <w:numFmt w:val="decimal"/>
      <w:lvlText w:val="%1."/>
      <w:lvlJc w:val="left"/>
      <w:pPr>
        <w:tabs>
          <w:tab w:val="num" w:pos="360"/>
        </w:tabs>
        <w:ind w:left="360" w:hanging="360"/>
      </w:pPr>
      <w:rPr>
        <w:rFonts w:eastAsia="Times New Roman"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
    <w:nsid w:val="79324E4B"/>
    <w:multiLevelType w:val="singleLevel"/>
    <w:tmpl w:val="8C0C4D38"/>
    <w:lvl w:ilvl="0">
      <w:start w:val="1"/>
      <w:numFmt w:val="decimal"/>
      <w:lvlText w:val="%1."/>
      <w:lvlJc w:val="left"/>
      <w:pPr>
        <w:tabs>
          <w:tab w:val="num" w:pos="1080"/>
        </w:tabs>
        <w:ind w:left="1080" w:hanging="360"/>
      </w:pPr>
      <w:rPr>
        <w:rFonts w:cs="Times New Roman"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oNotHyphenateCaps/>
  <w:characterSpacingControl w:val="doNotCompress"/>
  <w:doNotValidateAgainstSchema/>
  <w:doNotDemarcateInvalidXml/>
  <w:footnotePr>
    <w:footnote w:id="0"/>
    <w:footnote w:id="1"/>
  </w:footnotePr>
  <w:endnotePr>
    <w:endnote w:id="0"/>
    <w:endnote w:id="1"/>
  </w:endnotePr>
  <w:compat>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3CC7"/>
    <w:rsid w:val="000529F8"/>
    <w:rsid w:val="00270123"/>
    <w:rsid w:val="002A0A9C"/>
    <w:rsid w:val="002D690A"/>
    <w:rsid w:val="003868BB"/>
    <w:rsid w:val="003A3702"/>
    <w:rsid w:val="003B5D44"/>
    <w:rsid w:val="0049696D"/>
    <w:rsid w:val="004A0295"/>
    <w:rsid w:val="004D3A44"/>
    <w:rsid w:val="005718FB"/>
    <w:rsid w:val="00575BAC"/>
    <w:rsid w:val="005826EB"/>
    <w:rsid w:val="00652550"/>
    <w:rsid w:val="0066101C"/>
    <w:rsid w:val="006D3CC7"/>
    <w:rsid w:val="006E3E6C"/>
    <w:rsid w:val="00747A46"/>
    <w:rsid w:val="008F5102"/>
    <w:rsid w:val="0098205C"/>
    <w:rsid w:val="00A35D15"/>
    <w:rsid w:val="00A93F61"/>
    <w:rsid w:val="00B01367"/>
    <w:rsid w:val="00BA5A65"/>
    <w:rsid w:val="00C5289C"/>
    <w:rsid w:val="00C53E4E"/>
    <w:rsid w:val="00C8723A"/>
    <w:rsid w:val="00F2264A"/>
    <w:rsid w:val="00F94869"/>
    <w:rsid w:val="00FF11ED"/>
  </w:rsids>
  <m:mathPr>
    <m:mathFont m:val="Cambria Math"/>
    <m:brkBin m:val="before"/>
    <m:brkBinSub m:val="--"/>
    <m:smallFrac m:val="off"/>
    <m:dispDef/>
    <m:lMargin m:val="0"/>
    <m:rMargin m:val="0"/>
    <m:defJc m:val="centerGroup"/>
    <m:wrapIndent m:val="1440"/>
    <m:intLim m:val="subSup"/>
    <m:naryLim m:val="undOvr"/>
  </m:mathPr>
  <w:uiCompat97To2003/>
  <w:themeFontLang w:val="en-US"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ordia New"/>
        <w:lang w:val="en-US" w:eastAsia="en-US" w:bidi="th-TH"/>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CC7"/>
    <w:pPr>
      <w:spacing w:after="200" w:line="276" w:lineRule="auto"/>
    </w:pPr>
    <w:rPr>
      <w:rFonts w:cs="Angsana New"/>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D3CC7"/>
    <w:pPr>
      <w:spacing w:after="0" w:line="240" w:lineRule="auto"/>
    </w:pPr>
    <w:rPr>
      <w:rFonts w:ascii="Tahoma" w:hAnsi="Tahoma"/>
      <w:sz w:val="16"/>
      <w:szCs w:val="20"/>
    </w:rPr>
  </w:style>
  <w:style w:type="character" w:customStyle="1" w:styleId="BalloonTextChar">
    <w:name w:val="Balloon Text Char"/>
    <w:basedOn w:val="DefaultParagraphFont"/>
    <w:link w:val="BalloonText"/>
    <w:uiPriority w:val="99"/>
    <w:semiHidden/>
    <w:locked/>
    <w:rsid w:val="006D3CC7"/>
    <w:rPr>
      <w:rFonts w:ascii="Tahoma" w:eastAsia="Times New Roman" w:hAnsi="Tahoma" w:cs="Angsana New"/>
      <w:sz w:val="20"/>
      <w:szCs w:val="20"/>
    </w:rPr>
  </w:style>
  <w:style w:type="paragraph" w:styleId="Header">
    <w:name w:val="header"/>
    <w:basedOn w:val="Normal"/>
    <w:link w:val="HeaderChar"/>
    <w:uiPriority w:val="99"/>
    <w:rsid w:val="006D3CC7"/>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6D3CC7"/>
    <w:rPr>
      <w:rFonts w:ascii="Calibri" w:eastAsia="Times New Roman" w:hAnsi="Calibri" w:cs="Angsana New"/>
    </w:rPr>
  </w:style>
  <w:style w:type="paragraph" w:styleId="Footer">
    <w:name w:val="footer"/>
    <w:basedOn w:val="Normal"/>
    <w:link w:val="FooterChar"/>
    <w:uiPriority w:val="99"/>
    <w:semiHidden/>
    <w:rsid w:val="006D3CC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6D3CC7"/>
    <w:rPr>
      <w:rFonts w:ascii="Calibri" w:eastAsia="Times New Roman" w:hAnsi="Calibri" w:cs="Angsana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1109</Words>
  <Characters>6324</Characters>
  <Application>Microsoft Office Word</Application>
  <DocSecurity>0</DocSecurity>
  <Lines>52</Lines>
  <Paragraphs>14</Paragraphs>
  <ScaleCrop>false</ScaleCrop>
  <Company>com</Company>
  <LinksUpToDate>false</LinksUpToDate>
  <CharactersWithSpaces>7419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Endrocrine</cp:lastModifiedBy>
  <cp:revision>39</cp:revision>
  <dcterms:created xsi:type="dcterms:W3CDTF">2012-09-17T04:13:00Z</dcterms:created>
  <dcterms:modified xsi:type="dcterms:W3CDTF">2012-09-24T02:23:00Z</dcterms:modified>
</cp:coreProperties>
</file>